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A4D1F" w14:textId="77777777" w:rsidR="003847B5" w:rsidRPr="003847B5" w:rsidRDefault="003847B5" w:rsidP="003847B5">
      <w:pPr>
        <w:pStyle w:val="Heading1"/>
        <w:spacing w:line="360" w:lineRule="auto"/>
        <w:jc w:val="center"/>
        <w:rPr>
          <w:rFonts w:asciiTheme="minorHAnsi" w:hAnsiTheme="minorHAnsi" w:cstheme="minorHAnsi"/>
          <w:color w:val="D10404"/>
          <w:sz w:val="36"/>
          <w:szCs w:val="24"/>
        </w:rPr>
      </w:pPr>
      <w:r w:rsidRPr="003847B5">
        <w:rPr>
          <w:rFonts w:asciiTheme="minorHAnsi" w:hAnsiTheme="minorHAnsi" w:cstheme="minorHAnsi"/>
          <w:color w:val="D10404"/>
          <w:sz w:val="36"/>
          <w:szCs w:val="24"/>
        </w:rPr>
        <w:t xml:space="preserve">Frequently Asked Questions: </w:t>
      </w:r>
      <w:r w:rsidRPr="003847B5">
        <w:rPr>
          <w:rFonts w:asciiTheme="minorHAnsi" w:hAnsiTheme="minorHAnsi" w:cstheme="minorHAnsi"/>
          <w:color w:val="D10404"/>
          <w:sz w:val="36"/>
          <w:szCs w:val="24"/>
          <w:lang w:bidi="en-US"/>
        </w:rPr>
        <w:t>TSLEIL-WAUTUTH COVID-19 VIRUS COMMUNITY PROTECTION BY-LAW, 2020</w:t>
      </w:r>
    </w:p>
    <w:p w14:paraId="2FFD5A5B" w14:textId="77777777" w:rsidR="003847B5" w:rsidRPr="00473899" w:rsidRDefault="003847B5" w:rsidP="003847B5">
      <w:pPr>
        <w:pBdr>
          <w:bottom w:val="single" w:sz="4" w:space="1" w:color="auto"/>
        </w:pBdr>
        <w:rPr>
          <w:rFonts w:cstheme="minorHAnsi"/>
          <w:lang w:val="en-CA"/>
        </w:rPr>
      </w:pPr>
    </w:p>
    <w:p w14:paraId="03901F97" w14:textId="48A51BAA" w:rsidR="00AC3F3E" w:rsidRPr="00AC3F3E" w:rsidRDefault="00AC3F3E" w:rsidP="00AC3F3E">
      <w:pPr>
        <w:spacing w:line="360" w:lineRule="auto"/>
        <w:jc w:val="center"/>
        <w:rPr>
          <w:rFonts w:cstheme="minorHAnsi"/>
          <w:sz w:val="24"/>
          <w:szCs w:val="24"/>
          <w:lang w:val="en-CA"/>
        </w:rPr>
      </w:pPr>
      <w:r w:rsidRPr="00AC3F3E">
        <w:rPr>
          <w:rFonts w:cstheme="minorHAnsi"/>
          <w:noProof/>
          <w:sz w:val="24"/>
          <w:szCs w:val="24"/>
          <w:lang w:val="en-CA"/>
        </w:rPr>
        <mc:AlternateContent>
          <mc:Choice Requires="wps">
            <w:drawing>
              <wp:anchor distT="0" distB="0" distL="114300" distR="114300" simplePos="0" relativeHeight="251659264" behindDoc="0" locked="0" layoutInCell="1" allowOverlap="1" wp14:anchorId="23B60CFD" wp14:editId="6B35D15B">
                <wp:simplePos x="0" y="0"/>
                <wp:positionH relativeFrom="column">
                  <wp:posOffset>0</wp:posOffset>
                </wp:positionH>
                <wp:positionV relativeFrom="paragraph">
                  <wp:posOffset>366606</wp:posOffset>
                </wp:positionV>
                <wp:extent cx="6036733" cy="42334"/>
                <wp:effectExtent l="0" t="0" r="21590" b="21590"/>
                <wp:wrapNone/>
                <wp:docPr id="2" name="Straight Connector 2"/>
                <wp:cNvGraphicFramePr/>
                <a:graphic xmlns:a="http://schemas.openxmlformats.org/drawingml/2006/main">
                  <a:graphicData uri="http://schemas.microsoft.com/office/word/2010/wordprocessingShape">
                    <wps:wsp>
                      <wps:cNvCnPr/>
                      <wps:spPr>
                        <a:xfrm flipV="1">
                          <a:off x="0" y="0"/>
                          <a:ext cx="6036733" cy="423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94E07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28.85pt" to="475.35pt,3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" strokecolor="black [3213]"/>
            </w:pict>
          </mc:Fallback>
        </mc:AlternateContent>
      </w:r>
      <w:r w:rsidRPr="00AC3F3E">
        <w:rPr>
          <w:rFonts w:cstheme="minorHAnsi"/>
          <w:sz w:val="24"/>
          <w:szCs w:val="24"/>
          <w:lang w:val="en-CA"/>
        </w:rPr>
        <w:t xml:space="preserve">If you have more questions please email </w:t>
      </w:r>
      <w:hyperlink r:id="rId7" w:history="1">
        <w:r w:rsidRPr="00AC3F3E">
          <w:rPr>
            <w:rStyle w:val="Hyperlink"/>
            <w:rFonts w:cstheme="minorHAnsi"/>
            <w:color w:val="auto"/>
            <w:sz w:val="24"/>
            <w:szCs w:val="24"/>
            <w:lang w:val="en-CA"/>
          </w:rPr>
          <w:t>communications@twnation.ca</w:t>
        </w:r>
      </w:hyperlink>
      <w:r>
        <w:rPr>
          <w:rFonts w:cstheme="minorHAnsi"/>
          <w:sz w:val="24"/>
          <w:szCs w:val="24"/>
          <w:lang w:val="en-CA"/>
        </w:rPr>
        <w:t xml:space="preserve"> or call 604-924-4197</w:t>
      </w:r>
    </w:p>
    <w:p w14:paraId="686C02B4" w14:textId="77777777" w:rsidR="00AC3F3E" w:rsidRPr="00AC3F3E" w:rsidRDefault="00AC3F3E" w:rsidP="003847B5">
      <w:pPr>
        <w:spacing w:line="360" w:lineRule="auto"/>
        <w:rPr>
          <w:rFonts w:cstheme="minorHAnsi"/>
          <w:b/>
          <w:color w:val="D10404"/>
          <w:sz w:val="24"/>
          <w:szCs w:val="24"/>
          <w:lang w:val="en-CA"/>
        </w:rPr>
      </w:pPr>
    </w:p>
    <w:p w14:paraId="0267D470" w14:textId="61729377" w:rsidR="003847B5" w:rsidRPr="003847B5" w:rsidRDefault="003847B5" w:rsidP="003847B5">
      <w:pPr>
        <w:spacing w:line="360" w:lineRule="auto"/>
        <w:rPr>
          <w:rFonts w:cstheme="minorHAnsi"/>
          <w:b/>
          <w:color w:val="D10404"/>
          <w:sz w:val="24"/>
          <w:szCs w:val="24"/>
          <w:lang w:val="en-CA"/>
        </w:rPr>
      </w:pPr>
      <w:r>
        <w:rPr>
          <w:rFonts w:cstheme="minorHAnsi"/>
          <w:b/>
          <w:color w:val="D10404"/>
          <w:sz w:val="24"/>
          <w:szCs w:val="24"/>
          <w:lang w:val="en-CA"/>
        </w:rPr>
        <w:t xml:space="preserve">June </w:t>
      </w:r>
      <w:r w:rsidR="00AC3F3E">
        <w:rPr>
          <w:rFonts w:cstheme="minorHAnsi"/>
          <w:b/>
          <w:color w:val="D10404"/>
          <w:sz w:val="24"/>
          <w:szCs w:val="24"/>
          <w:lang w:val="en-CA"/>
        </w:rPr>
        <w:t>5</w:t>
      </w:r>
      <w:r>
        <w:rPr>
          <w:rFonts w:cstheme="minorHAnsi"/>
          <w:b/>
          <w:color w:val="D10404"/>
          <w:sz w:val="24"/>
          <w:szCs w:val="24"/>
          <w:lang w:val="en-CA"/>
        </w:rPr>
        <w:t>, 2020</w:t>
      </w:r>
    </w:p>
    <w:p w14:paraId="644D7B37" w14:textId="6510DD6D" w:rsidR="003847B5" w:rsidRPr="008B7592" w:rsidRDefault="003847B5" w:rsidP="003847B5">
      <w:pPr>
        <w:pStyle w:val="ListParagraph"/>
        <w:numPr>
          <w:ilvl w:val="0"/>
          <w:numId w:val="10"/>
        </w:numPr>
        <w:spacing w:after="200" w:line="360" w:lineRule="auto"/>
        <w:rPr>
          <w:rFonts w:cstheme="minorHAnsi"/>
        </w:rPr>
      </w:pPr>
      <w:r>
        <w:rPr>
          <w:rFonts w:cstheme="minorHAnsi"/>
          <w:b/>
        </w:rPr>
        <w:t xml:space="preserve">Question: </w:t>
      </w:r>
      <w:r>
        <w:rPr>
          <w:rFonts w:cstheme="minorHAnsi"/>
        </w:rPr>
        <w:t>Why is this by-law important?</w:t>
      </w:r>
      <w:r>
        <w:rPr>
          <w:rFonts w:cstheme="minorHAnsi"/>
        </w:rPr>
        <w:br/>
      </w:r>
      <w:r w:rsidR="00715817">
        <w:rPr>
          <w:rFonts w:cstheme="minorHAnsi"/>
          <w:b/>
        </w:rPr>
        <w:t xml:space="preserve">  </w:t>
      </w:r>
      <w:r>
        <w:rPr>
          <w:rFonts w:cstheme="minorHAnsi"/>
          <w:b/>
        </w:rPr>
        <w:t xml:space="preserve">Answer: </w:t>
      </w:r>
      <w:r>
        <w:rPr>
          <w:rFonts w:cstheme="minorHAnsi"/>
        </w:rPr>
        <w:t>This by-law is an important tool to stop the spread of COVID-19 on the TWN reserve. The goal is to keep the community safe.</w:t>
      </w:r>
    </w:p>
    <w:p w14:paraId="0B7CE579" w14:textId="77777777" w:rsidR="003847B5" w:rsidRPr="008B7592" w:rsidRDefault="003847B5" w:rsidP="003847B5">
      <w:pPr>
        <w:pStyle w:val="ListParagraph"/>
        <w:spacing w:line="360" w:lineRule="auto"/>
        <w:ind w:left="502"/>
        <w:rPr>
          <w:rFonts w:cstheme="minorHAnsi"/>
        </w:rPr>
      </w:pPr>
    </w:p>
    <w:p w14:paraId="517BFA12" w14:textId="7D73ABB0" w:rsidR="003847B5" w:rsidRPr="00D3167E" w:rsidRDefault="003847B5" w:rsidP="003847B5">
      <w:pPr>
        <w:pStyle w:val="ListParagraph"/>
        <w:numPr>
          <w:ilvl w:val="0"/>
          <w:numId w:val="10"/>
        </w:numPr>
        <w:spacing w:after="200" w:line="360" w:lineRule="auto"/>
        <w:rPr>
          <w:rFonts w:cstheme="minorHAnsi"/>
        </w:rPr>
      </w:pPr>
      <w:r>
        <w:rPr>
          <w:rFonts w:cstheme="minorHAnsi"/>
          <w:b/>
        </w:rPr>
        <w:t xml:space="preserve">Question: </w:t>
      </w:r>
      <w:r>
        <w:rPr>
          <w:rFonts w:cstheme="minorHAnsi"/>
        </w:rPr>
        <w:t>How are TWN’s regulations different than BC’s?</w:t>
      </w:r>
      <w:r>
        <w:rPr>
          <w:rFonts w:cstheme="minorHAnsi"/>
        </w:rPr>
        <w:br/>
      </w:r>
      <w:r w:rsidR="00715817">
        <w:rPr>
          <w:rFonts w:cstheme="minorHAnsi"/>
          <w:b/>
        </w:rPr>
        <w:t xml:space="preserve">  </w:t>
      </w:r>
      <w:r>
        <w:rPr>
          <w:rFonts w:cstheme="minorHAnsi"/>
          <w:b/>
        </w:rPr>
        <w:t xml:space="preserve">Answer: </w:t>
      </w:r>
      <w:r>
        <w:rPr>
          <w:rFonts w:cstheme="minorHAnsi"/>
        </w:rPr>
        <w:t xml:space="preserve">TWN is following BC’s Restart Plan very closely. </w:t>
      </w:r>
      <w:r w:rsidRPr="00D3167E">
        <w:rPr>
          <w:rFonts w:cstheme="minorHAnsi"/>
        </w:rPr>
        <w:t>The decision to close the community to outsiders was made with the protection of the community in mind. While we are all at risk and all have a role in helping to minimize the spread of this virus, as Indigenous people we are at heightened risk, due to a combination of factors.  </w:t>
      </w:r>
    </w:p>
    <w:p w14:paraId="1C355756" w14:textId="77777777" w:rsidR="003847B5" w:rsidRPr="008B7592" w:rsidRDefault="003847B5" w:rsidP="003847B5">
      <w:pPr>
        <w:pStyle w:val="ListParagraph"/>
        <w:spacing w:line="360" w:lineRule="auto"/>
        <w:ind w:left="502"/>
        <w:rPr>
          <w:rFonts w:cstheme="minorHAnsi"/>
        </w:rPr>
      </w:pPr>
    </w:p>
    <w:p w14:paraId="45644D11" w14:textId="49EFC26A" w:rsidR="003847B5" w:rsidRPr="002539BB" w:rsidRDefault="003847B5" w:rsidP="003847B5">
      <w:pPr>
        <w:pStyle w:val="ListParagraph"/>
        <w:numPr>
          <w:ilvl w:val="0"/>
          <w:numId w:val="10"/>
        </w:numPr>
        <w:spacing w:after="200" w:line="360" w:lineRule="auto"/>
        <w:rPr>
          <w:rFonts w:cstheme="minorHAnsi"/>
        </w:rPr>
      </w:pPr>
      <w:r>
        <w:rPr>
          <w:rFonts w:cstheme="minorHAnsi"/>
          <w:b/>
        </w:rPr>
        <w:t xml:space="preserve">Question: </w:t>
      </w:r>
      <w:r>
        <w:rPr>
          <w:rFonts w:cstheme="minorHAnsi"/>
        </w:rPr>
        <w:t>How can we get in touch with the TWN Health department?</w:t>
      </w:r>
      <w:r>
        <w:rPr>
          <w:rFonts w:cstheme="minorHAnsi"/>
        </w:rPr>
        <w:br/>
      </w:r>
      <w:r w:rsidR="00715817">
        <w:rPr>
          <w:rFonts w:cstheme="minorHAnsi"/>
          <w:b/>
        </w:rPr>
        <w:t xml:space="preserve">  </w:t>
      </w:r>
      <w:r>
        <w:rPr>
          <w:rFonts w:cstheme="minorHAnsi"/>
          <w:b/>
        </w:rPr>
        <w:t xml:space="preserve">Answer: </w:t>
      </w:r>
      <w:r>
        <w:rPr>
          <w:rFonts w:cstheme="minorHAnsi"/>
        </w:rPr>
        <w:t xml:space="preserve">Call the Health department at </w:t>
      </w:r>
      <w:r w:rsidRPr="00E126BF">
        <w:rPr>
          <w:rFonts w:cstheme="minorHAnsi"/>
          <w:b/>
          <w:bCs/>
        </w:rPr>
        <w:t>604-929-4133 with</w:t>
      </w:r>
      <w:r>
        <w:rPr>
          <w:rFonts w:cstheme="minorHAnsi"/>
          <w:bCs/>
        </w:rPr>
        <w:t xml:space="preserve"> any questions relating to non-emergency health situations. </w:t>
      </w:r>
      <w:r w:rsidRPr="00E126BF">
        <w:rPr>
          <w:rFonts w:cstheme="minorHAnsi"/>
          <w:bCs/>
          <w:color w:val="FF0000"/>
          <w:u w:val="single"/>
        </w:rPr>
        <w:t>If you need emergency care call 911.</w:t>
      </w:r>
      <w:r w:rsidRPr="00E126BF">
        <w:rPr>
          <w:rFonts w:cstheme="minorHAnsi"/>
          <w:bCs/>
          <w:color w:val="FF0000"/>
        </w:rPr>
        <w:t xml:space="preserve">  </w:t>
      </w:r>
    </w:p>
    <w:p w14:paraId="33ED6250" w14:textId="77777777" w:rsidR="003847B5" w:rsidRPr="008B7592" w:rsidRDefault="003847B5" w:rsidP="003847B5">
      <w:pPr>
        <w:pStyle w:val="ListParagraph"/>
        <w:spacing w:line="360" w:lineRule="auto"/>
        <w:ind w:left="502"/>
        <w:rPr>
          <w:rFonts w:cstheme="minorHAnsi"/>
        </w:rPr>
      </w:pPr>
    </w:p>
    <w:p w14:paraId="34E16870" w14:textId="06FCD9B9" w:rsidR="003847B5" w:rsidRDefault="003847B5" w:rsidP="003847B5">
      <w:pPr>
        <w:pStyle w:val="ListParagraph"/>
        <w:numPr>
          <w:ilvl w:val="0"/>
          <w:numId w:val="10"/>
        </w:numPr>
        <w:spacing w:after="200" w:line="360" w:lineRule="auto"/>
        <w:rPr>
          <w:rFonts w:cstheme="minorHAnsi"/>
        </w:rPr>
      </w:pPr>
      <w:r>
        <w:rPr>
          <w:rFonts w:cstheme="minorHAnsi"/>
          <w:b/>
        </w:rPr>
        <w:t xml:space="preserve">Question: </w:t>
      </w:r>
      <w:r>
        <w:rPr>
          <w:rFonts w:cstheme="minorHAnsi"/>
        </w:rPr>
        <w:t>What happens if I violate the by-law?</w:t>
      </w:r>
      <w:r>
        <w:rPr>
          <w:rFonts w:cstheme="minorHAnsi"/>
        </w:rPr>
        <w:br/>
      </w:r>
      <w:r w:rsidR="00715817">
        <w:rPr>
          <w:rFonts w:cstheme="minorHAnsi"/>
          <w:b/>
        </w:rPr>
        <w:t xml:space="preserve">  </w:t>
      </w:r>
      <w:r>
        <w:rPr>
          <w:rFonts w:cstheme="minorHAnsi"/>
          <w:b/>
        </w:rPr>
        <w:t xml:space="preserve">Answer: </w:t>
      </w:r>
      <w:r>
        <w:rPr>
          <w:rFonts w:cstheme="minorHAnsi"/>
        </w:rPr>
        <w:t xml:space="preserve">The process for enforcing this by-law is first educate the community, next a warning will be issued, finally, </w:t>
      </w:r>
      <w:r w:rsidRPr="000523AA">
        <w:rPr>
          <w:rFonts w:cstheme="minorHAnsi"/>
        </w:rPr>
        <w:t xml:space="preserve">where there are serious or repeated violations and warnings or orders are ignored, we will turn to the </w:t>
      </w:r>
      <w:r>
        <w:rPr>
          <w:rFonts w:cstheme="minorHAnsi"/>
        </w:rPr>
        <w:t>penalties within the by-law</w:t>
      </w:r>
      <w:r w:rsidRPr="000523AA">
        <w:rPr>
          <w:rFonts w:cstheme="minorHAnsi"/>
        </w:rPr>
        <w:t xml:space="preserve"> to protect the safety of Members.</w:t>
      </w:r>
      <w:r>
        <w:rPr>
          <w:rFonts w:cstheme="minorHAnsi"/>
        </w:rPr>
        <w:t xml:space="preserve"> </w:t>
      </w:r>
    </w:p>
    <w:p w14:paraId="46704E34" w14:textId="77777777" w:rsidR="003847B5" w:rsidRPr="002539BB" w:rsidRDefault="003847B5" w:rsidP="003847B5">
      <w:pPr>
        <w:pStyle w:val="ListParagraph"/>
        <w:rPr>
          <w:rFonts w:cstheme="minorHAnsi"/>
        </w:rPr>
      </w:pPr>
    </w:p>
    <w:p w14:paraId="5D74FF99" w14:textId="482A2337" w:rsidR="003847B5" w:rsidRDefault="003847B5" w:rsidP="003847B5">
      <w:pPr>
        <w:pStyle w:val="ListParagraph"/>
        <w:numPr>
          <w:ilvl w:val="0"/>
          <w:numId w:val="10"/>
        </w:numPr>
        <w:spacing w:after="200" w:line="360" w:lineRule="auto"/>
        <w:rPr>
          <w:rFonts w:cstheme="minorHAnsi"/>
        </w:rPr>
      </w:pPr>
      <w:r>
        <w:rPr>
          <w:rFonts w:cstheme="minorHAnsi"/>
          <w:b/>
        </w:rPr>
        <w:t xml:space="preserve">Question: </w:t>
      </w:r>
      <w:r>
        <w:rPr>
          <w:rFonts w:cstheme="minorHAnsi"/>
        </w:rPr>
        <w:t>What is the process to get approval to have visitors on the reserve?</w:t>
      </w:r>
      <w:r>
        <w:rPr>
          <w:rFonts w:cstheme="minorHAnsi"/>
        </w:rPr>
        <w:br/>
      </w:r>
      <w:r w:rsidR="00715817">
        <w:rPr>
          <w:rFonts w:cstheme="minorHAnsi"/>
          <w:b/>
        </w:rPr>
        <w:t xml:space="preserve">  </w:t>
      </w:r>
      <w:r>
        <w:rPr>
          <w:rFonts w:cstheme="minorHAnsi"/>
          <w:b/>
        </w:rPr>
        <w:t xml:space="preserve">Answer: </w:t>
      </w:r>
      <w:r>
        <w:rPr>
          <w:rFonts w:cstheme="minorHAnsi"/>
        </w:rPr>
        <w:t xml:space="preserve">Email </w:t>
      </w:r>
      <w:hyperlink r:id="rId8" w:history="1">
        <w:r w:rsidRPr="0014019F">
          <w:rPr>
            <w:rStyle w:val="Hyperlink"/>
            <w:rFonts w:cstheme="minorHAnsi"/>
          </w:rPr>
          <w:t>communications@twnation.ca</w:t>
        </w:r>
      </w:hyperlink>
      <w:r>
        <w:rPr>
          <w:rFonts w:cstheme="minorHAnsi"/>
        </w:rPr>
        <w:t xml:space="preserve"> </w:t>
      </w:r>
    </w:p>
    <w:p w14:paraId="75B619C0" w14:textId="77777777" w:rsidR="00AC3F3E" w:rsidRPr="00AC3F3E" w:rsidRDefault="00AC3F3E" w:rsidP="00AC3F3E">
      <w:pPr>
        <w:pStyle w:val="ListParagraph"/>
        <w:rPr>
          <w:rFonts w:cstheme="minorHAnsi"/>
        </w:rPr>
      </w:pPr>
    </w:p>
    <w:p w14:paraId="1395D26B" w14:textId="77777777" w:rsidR="00AC3F3E" w:rsidRPr="008B7592" w:rsidRDefault="00AC3F3E" w:rsidP="00AC3F3E">
      <w:pPr>
        <w:pStyle w:val="ListParagraph"/>
        <w:spacing w:after="200" w:line="360" w:lineRule="auto"/>
        <w:ind w:left="502"/>
        <w:rPr>
          <w:rFonts w:cstheme="minorHAnsi"/>
        </w:rPr>
      </w:pPr>
    </w:p>
    <w:p w14:paraId="4C2F5B97" w14:textId="5CC27582" w:rsidR="003847B5" w:rsidRPr="00623A23" w:rsidRDefault="003847B5" w:rsidP="003847B5">
      <w:pPr>
        <w:pStyle w:val="ListParagraph"/>
        <w:numPr>
          <w:ilvl w:val="0"/>
          <w:numId w:val="10"/>
        </w:numPr>
        <w:spacing w:after="200" w:line="360" w:lineRule="auto"/>
        <w:rPr>
          <w:rFonts w:cstheme="minorHAnsi"/>
        </w:rPr>
      </w:pPr>
      <w:r w:rsidRPr="000523AA">
        <w:rPr>
          <w:rFonts w:cstheme="minorHAnsi"/>
          <w:b/>
        </w:rPr>
        <w:t>Question:</w:t>
      </w:r>
      <w:r w:rsidRPr="000523AA">
        <w:rPr>
          <w:rFonts w:cstheme="minorHAnsi"/>
        </w:rPr>
        <w:t xml:space="preserve"> Who will enforce the by-law?</w:t>
      </w:r>
      <w:r w:rsidRPr="000523AA">
        <w:rPr>
          <w:rFonts w:cstheme="minorHAnsi"/>
        </w:rPr>
        <w:br/>
      </w:r>
      <w:r w:rsidR="00715817">
        <w:rPr>
          <w:rFonts w:cstheme="minorHAnsi"/>
          <w:b/>
        </w:rPr>
        <w:t xml:space="preserve">  </w:t>
      </w:r>
      <w:r w:rsidRPr="000523AA">
        <w:rPr>
          <w:rFonts w:cstheme="minorHAnsi"/>
          <w:b/>
        </w:rPr>
        <w:t>Answer:</w:t>
      </w:r>
      <w:r w:rsidRPr="000523AA">
        <w:rPr>
          <w:rFonts w:cstheme="minorHAnsi"/>
        </w:rPr>
        <w:t xml:space="preserve"> A Tsleil-Waututh Official has been appointed by council to enforce this by-law. Contact Sam George at </w:t>
      </w:r>
      <w:r w:rsidRPr="000523AA">
        <w:rPr>
          <w:rFonts w:cstheme="minorHAnsi"/>
          <w:b/>
          <w:bCs/>
        </w:rPr>
        <w:t>604-787-2909</w:t>
      </w:r>
      <w:r w:rsidRPr="000523AA">
        <w:rPr>
          <w:rFonts w:cstheme="minorHAnsi"/>
        </w:rPr>
        <w:t>.</w:t>
      </w:r>
    </w:p>
    <w:p w14:paraId="4FD99695" w14:textId="77777777" w:rsidR="003847B5" w:rsidRPr="000523AA" w:rsidRDefault="003847B5" w:rsidP="003847B5">
      <w:pPr>
        <w:pStyle w:val="ListParagraph"/>
        <w:spacing w:line="360" w:lineRule="auto"/>
        <w:rPr>
          <w:rFonts w:cstheme="minorHAnsi"/>
        </w:rPr>
      </w:pPr>
    </w:p>
    <w:p w14:paraId="6972AD17" w14:textId="77354566" w:rsidR="003847B5" w:rsidRPr="000523AA" w:rsidRDefault="003847B5" w:rsidP="003847B5">
      <w:pPr>
        <w:pStyle w:val="ListParagraph"/>
        <w:numPr>
          <w:ilvl w:val="0"/>
          <w:numId w:val="10"/>
        </w:numPr>
        <w:spacing w:after="200" w:line="360" w:lineRule="auto"/>
        <w:rPr>
          <w:rFonts w:cstheme="minorHAnsi"/>
        </w:rPr>
      </w:pPr>
      <w:r w:rsidRPr="000523AA">
        <w:rPr>
          <w:rFonts w:cstheme="minorHAnsi"/>
          <w:b/>
        </w:rPr>
        <w:t>Question:</w:t>
      </w:r>
      <w:r w:rsidRPr="000523AA">
        <w:rPr>
          <w:rFonts w:cstheme="minorHAnsi"/>
        </w:rPr>
        <w:t xml:space="preserve"> How long will this by-law be in effect?</w:t>
      </w:r>
      <w:r w:rsidRPr="000523AA">
        <w:rPr>
          <w:rFonts w:cstheme="minorHAnsi"/>
        </w:rPr>
        <w:br/>
      </w:r>
      <w:r w:rsidR="00715817">
        <w:rPr>
          <w:rFonts w:cstheme="minorHAnsi"/>
          <w:b/>
        </w:rPr>
        <w:t xml:space="preserve">  </w:t>
      </w:r>
      <w:r w:rsidRPr="000523AA">
        <w:rPr>
          <w:rFonts w:cstheme="minorHAnsi"/>
          <w:b/>
        </w:rPr>
        <w:t>Answer:</w:t>
      </w:r>
      <w:r w:rsidRPr="000523AA">
        <w:rPr>
          <w:rFonts w:cstheme="minorHAnsi"/>
        </w:rPr>
        <w:t xml:space="preserve"> This by-law is in effect until council repeals or replaces it </w:t>
      </w:r>
      <w:r w:rsidRPr="000523AA">
        <w:rPr>
          <w:rFonts w:cstheme="minorHAnsi"/>
          <w:color w:val="000000"/>
        </w:rPr>
        <w:t>and will be reviewed regularly during this pandemic</w:t>
      </w:r>
    </w:p>
    <w:p w14:paraId="6F6738D3" w14:textId="77777777" w:rsidR="003847B5" w:rsidRPr="000523AA" w:rsidRDefault="003847B5" w:rsidP="003847B5">
      <w:pPr>
        <w:pStyle w:val="ListParagraph"/>
        <w:spacing w:line="360" w:lineRule="auto"/>
        <w:rPr>
          <w:rFonts w:cstheme="minorHAnsi"/>
        </w:rPr>
      </w:pPr>
    </w:p>
    <w:p w14:paraId="3EDA138B" w14:textId="2B1C2774" w:rsidR="00715817" w:rsidRDefault="003847B5" w:rsidP="00715817">
      <w:pPr>
        <w:pStyle w:val="ListParagraph"/>
        <w:numPr>
          <w:ilvl w:val="0"/>
          <w:numId w:val="10"/>
        </w:numPr>
        <w:spacing w:after="200" w:line="360" w:lineRule="auto"/>
        <w:rPr>
          <w:rFonts w:cstheme="minorHAnsi"/>
        </w:rPr>
      </w:pPr>
      <w:r w:rsidRPr="000523AA">
        <w:rPr>
          <w:rFonts w:cstheme="minorHAnsi"/>
          <w:b/>
        </w:rPr>
        <w:t>Question:</w:t>
      </w:r>
      <w:r w:rsidRPr="000523AA">
        <w:rPr>
          <w:rFonts w:cstheme="minorHAnsi"/>
        </w:rPr>
        <w:t xml:space="preserve"> How many people am I allowed in my house? </w:t>
      </w:r>
      <w:r w:rsidRPr="000523AA">
        <w:rPr>
          <w:rFonts w:cstheme="minorHAnsi"/>
        </w:rPr>
        <w:br/>
      </w:r>
      <w:r w:rsidR="00715817">
        <w:rPr>
          <w:rFonts w:cstheme="minorHAnsi"/>
          <w:b/>
        </w:rPr>
        <w:t xml:space="preserve">  </w:t>
      </w:r>
      <w:r w:rsidRPr="000523AA">
        <w:rPr>
          <w:rFonts w:cstheme="minorHAnsi"/>
          <w:b/>
        </w:rPr>
        <w:t>Answer:</w:t>
      </w:r>
      <w:r w:rsidRPr="000523AA">
        <w:rPr>
          <w:rFonts w:cstheme="minorHAnsi"/>
        </w:rPr>
        <w:t xml:space="preserve"> You are allowed a maximum of 10 people in your home as long as you have enough space to allow for the 6-foot distancing</w:t>
      </w:r>
      <w:r w:rsidR="00472393">
        <w:rPr>
          <w:rFonts w:cstheme="minorHAnsi"/>
        </w:rPr>
        <w:t>, while on the TWN reserve</w:t>
      </w:r>
      <w:r w:rsidRPr="000523AA">
        <w:rPr>
          <w:rFonts w:cstheme="minorHAnsi"/>
        </w:rPr>
        <w:t xml:space="preserve">. </w:t>
      </w:r>
    </w:p>
    <w:p w14:paraId="4F55DC8F" w14:textId="77777777" w:rsidR="00715817" w:rsidRPr="00715817" w:rsidRDefault="00715817" w:rsidP="00715817">
      <w:pPr>
        <w:pStyle w:val="ListParagraph"/>
        <w:rPr>
          <w:rFonts w:cstheme="minorHAnsi"/>
        </w:rPr>
      </w:pPr>
    </w:p>
    <w:p w14:paraId="76E1CBD7" w14:textId="77777777" w:rsidR="00715817" w:rsidRPr="00715817" w:rsidRDefault="00715817" w:rsidP="00715817">
      <w:pPr>
        <w:pStyle w:val="ListParagraph"/>
        <w:spacing w:after="200" w:line="360" w:lineRule="auto"/>
        <w:ind w:left="502"/>
        <w:rPr>
          <w:rFonts w:cstheme="minorHAnsi"/>
        </w:rPr>
      </w:pPr>
    </w:p>
    <w:p w14:paraId="4B5D3532" w14:textId="1F177A23" w:rsidR="003847B5" w:rsidRPr="000523AA" w:rsidRDefault="003847B5" w:rsidP="003847B5">
      <w:pPr>
        <w:pStyle w:val="ListParagraph"/>
        <w:numPr>
          <w:ilvl w:val="0"/>
          <w:numId w:val="10"/>
        </w:numPr>
        <w:spacing w:after="200" w:line="360" w:lineRule="auto"/>
        <w:rPr>
          <w:rFonts w:cstheme="minorHAnsi"/>
        </w:rPr>
      </w:pPr>
      <w:r w:rsidRPr="000523AA">
        <w:rPr>
          <w:rFonts w:cstheme="minorHAnsi"/>
          <w:b/>
        </w:rPr>
        <w:t>Question</w:t>
      </w:r>
      <w:r w:rsidRPr="000523AA">
        <w:rPr>
          <w:rFonts w:cstheme="minorHAnsi"/>
        </w:rPr>
        <w:t xml:space="preserve">: Can I have an outdoor picnic with my neighbors? </w:t>
      </w:r>
      <w:r w:rsidRPr="000523AA">
        <w:rPr>
          <w:rFonts w:cstheme="minorHAnsi"/>
        </w:rPr>
        <w:br/>
      </w:r>
      <w:r w:rsidR="00715817">
        <w:rPr>
          <w:rFonts w:cstheme="minorHAnsi"/>
          <w:b/>
        </w:rPr>
        <w:t xml:space="preserve">  </w:t>
      </w:r>
      <w:r w:rsidRPr="000523AA">
        <w:rPr>
          <w:rFonts w:cstheme="minorHAnsi"/>
          <w:b/>
        </w:rPr>
        <w:t>Answer:</w:t>
      </w:r>
      <w:r w:rsidRPr="000523AA">
        <w:rPr>
          <w:rFonts w:cstheme="minorHAnsi"/>
        </w:rPr>
        <w:t xml:space="preserve"> Yes, as long as all members of the group are permitted on reserve, the group is smaller than 10 people and you can maintain social distancing. (defined in section 7 of the by-law) </w:t>
      </w:r>
    </w:p>
    <w:p w14:paraId="51CE95DB" w14:textId="77777777" w:rsidR="003847B5" w:rsidRPr="000523AA" w:rsidRDefault="003847B5" w:rsidP="003847B5">
      <w:pPr>
        <w:pStyle w:val="ListParagraph"/>
        <w:spacing w:line="360" w:lineRule="auto"/>
        <w:rPr>
          <w:rFonts w:cstheme="minorHAnsi"/>
        </w:rPr>
      </w:pPr>
    </w:p>
    <w:p w14:paraId="7D57D277" w14:textId="63640B2A" w:rsidR="003847B5" w:rsidRPr="000523AA" w:rsidRDefault="003847B5" w:rsidP="003847B5">
      <w:pPr>
        <w:pStyle w:val="ListParagraph"/>
        <w:numPr>
          <w:ilvl w:val="0"/>
          <w:numId w:val="10"/>
        </w:numPr>
        <w:spacing w:after="200" w:line="360" w:lineRule="auto"/>
        <w:rPr>
          <w:rFonts w:cstheme="minorHAnsi"/>
        </w:rPr>
      </w:pPr>
      <w:r w:rsidRPr="000523AA">
        <w:rPr>
          <w:rFonts w:cstheme="minorHAnsi"/>
          <w:b/>
        </w:rPr>
        <w:t>Question:</w:t>
      </w:r>
      <w:r w:rsidRPr="000523AA">
        <w:rPr>
          <w:rFonts w:cstheme="minorHAnsi"/>
        </w:rPr>
        <w:t xml:space="preserve"> Why do we need this by-law?</w:t>
      </w:r>
      <w:r w:rsidRPr="000523AA">
        <w:rPr>
          <w:rFonts w:cstheme="minorHAnsi"/>
        </w:rPr>
        <w:br/>
      </w:r>
      <w:r w:rsidR="00715817">
        <w:rPr>
          <w:rFonts w:cstheme="minorHAnsi"/>
          <w:b/>
        </w:rPr>
        <w:t xml:space="preserve">  </w:t>
      </w:r>
      <w:r w:rsidRPr="000523AA">
        <w:rPr>
          <w:rFonts w:cstheme="minorHAnsi"/>
          <w:b/>
        </w:rPr>
        <w:t>Answer:</w:t>
      </w:r>
      <w:r w:rsidRPr="000523AA">
        <w:rPr>
          <w:rFonts w:cstheme="minorHAnsi"/>
        </w:rPr>
        <w:t xml:space="preserve"> This bylaw is intended to keep the community safe by legally recognizing and implementing public health recommendations to prevent the spread of COVID-19.</w:t>
      </w:r>
    </w:p>
    <w:p w14:paraId="2D320C41" w14:textId="77777777" w:rsidR="003847B5" w:rsidRPr="000523AA" w:rsidRDefault="003847B5" w:rsidP="003847B5">
      <w:pPr>
        <w:pStyle w:val="ListParagraph"/>
        <w:rPr>
          <w:rFonts w:cstheme="minorHAnsi"/>
        </w:rPr>
      </w:pPr>
    </w:p>
    <w:p w14:paraId="740CD82D" w14:textId="549E364F" w:rsidR="003847B5" w:rsidRDefault="003847B5" w:rsidP="003847B5">
      <w:pPr>
        <w:pStyle w:val="ListParagraph"/>
        <w:spacing w:line="360" w:lineRule="auto"/>
        <w:rPr>
          <w:rFonts w:cstheme="minorHAnsi"/>
        </w:rPr>
      </w:pPr>
    </w:p>
    <w:p w14:paraId="54965FB2" w14:textId="77777777" w:rsidR="00AC3F3E" w:rsidRPr="000523AA" w:rsidRDefault="00AC3F3E" w:rsidP="003847B5">
      <w:pPr>
        <w:pStyle w:val="ListParagraph"/>
        <w:spacing w:line="360" w:lineRule="auto"/>
        <w:rPr>
          <w:rFonts w:cstheme="minorHAnsi"/>
        </w:rPr>
      </w:pPr>
    </w:p>
    <w:p w14:paraId="2BCE29E3" w14:textId="6456B76E" w:rsidR="003847B5" w:rsidRPr="000523AA" w:rsidRDefault="003847B5" w:rsidP="003847B5">
      <w:pPr>
        <w:pStyle w:val="ListParagraph"/>
        <w:numPr>
          <w:ilvl w:val="0"/>
          <w:numId w:val="10"/>
        </w:numPr>
        <w:spacing w:after="200" w:line="360" w:lineRule="auto"/>
        <w:rPr>
          <w:rFonts w:cstheme="minorHAnsi"/>
        </w:rPr>
      </w:pPr>
      <w:r w:rsidRPr="000523AA">
        <w:rPr>
          <w:rFonts w:cstheme="minorHAnsi"/>
          <w:b/>
        </w:rPr>
        <w:lastRenderedPageBreak/>
        <w:t>Question:</w:t>
      </w:r>
      <w:r w:rsidRPr="000523AA">
        <w:rPr>
          <w:rFonts w:cstheme="minorHAnsi"/>
        </w:rPr>
        <w:t xml:space="preserve"> What is social distancing? </w:t>
      </w:r>
      <w:r w:rsidRPr="000523AA">
        <w:rPr>
          <w:rFonts w:cstheme="minorHAnsi"/>
        </w:rPr>
        <w:br/>
      </w:r>
      <w:r w:rsidR="00715817">
        <w:rPr>
          <w:rFonts w:cstheme="minorHAnsi"/>
          <w:b/>
        </w:rPr>
        <w:t xml:space="preserve">  </w:t>
      </w:r>
      <w:r w:rsidRPr="000523AA">
        <w:rPr>
          <w:rFonts w:cstheme="minorHAnsi"/>
          <w:b/>
        </w:rPr>
        <w:t>Answer:</w:t>
      </w:r>
      <w:r w:rsidRPr="000523AA">
        <w:rPr>
          <w:rFonts w:cstheme="minorHAnsi"/>
        </w:rPr>
        <w:t xml:space="preserve"> Social distancing is when you stay physically apart from other people, </w:t>
      </w:r>
      <w:r w:rsidRPr="000523AA">
        <w:rPr>
          <w:rFonts w:cstheme="minorHAnsi"/>
          <w:u w:val="single"/>
        </w:rPr>
        <w:t>6 feet is required</w:t>
      </w:r>
      <w:r w:rsidRPr="000523AA">
        <w:rPr>
          <w:rFonts w:cstheme="minorHAnsi"/>
        </w:rPr>
        <w:t>, while staying socially connected. The goal is the reduce the number of times people come into close contact with one-another. You can stay connected th</w:t>
      </w:r>
      <w:r>
        <w:rPr>
          <w:rFonts w:cstheme="minorHAnsi"/>
        </w:rPr>
        <w:t>r</w:t>
      </w:r>
      <w:r w:rsidRPr="000523AA">
        <w:rPr>
          <w:rFonts w:cstheme="minorHAnsi"/>
        </w:rPr>
        <w:t xml:space="preserve">ough social media, phone calls, and video chatting. </w:t>
      </w:r>
    </w:p>
    <w:p w14:paraId="0D3555DF" w14:textId="77777777" w:rsidR="003847B5" w:rsidRPr="000523AA" w:rsidRDefault="003847B5" w:rsidP="003847B5">
      <w:pPr>
        <w:pStyle w:val="ListParagraph"/>
        <w:spacing w:line="360" w:lineRule="auto"/>
        <w:rPr>
          <w:rFonts w:cstheme="minorHAnsi"/>
          <w:b/>
        </w:rPr>
      </w:pPr>
    </w:p>
    <w:p w14:paraId="522C05DB" w14:textId="2AF1BCFA" w:rsidR="003847B5" w:rsidRPr="000523AA" w:rsidRDefault="003847B5" w:rsidP="003847B5">
      <w:pPr>
        <w:pStyle w:val="ListParagraph"/>
        <w:numPr>
          <w:ilvl w:val="0"/>
          <w:numId w:val="10"/>
        </w:numPr>
        <w:spacing w:after="200" w:line="360" w:lineRule="auto"/>
        <w:rPr>
          <w:rFonts w:cstheme="minorHAnsi"/>
        </w:rPr>
      </w:pPr>
      <w:r w:rsidRPr="000523AA">
        <w:rPr>
          <w:rFonts w:cstheme="minorHAnsi"/>
          <w:b/>
        </w:rPr>
        <w:t>Question:</w:t>
      </w:r>
      <w:r w:rsidRPr="000523AA">
        <w:rPr>
          <w:rFonts w:cstheme="minorHAnsi"/>
        </w:rPr>
        <w:t xml:space="preserve"> Will I be able to go visit my parents?</w:t>
      </w:r>
      <w:r w:rsidRPr="000523AA">
        <w:rPr>
          <w:rFonts w:cstheme="minorHAnsi"/>
        </w:rPr>
        <w:br/>
      </w:r>
      <w:r w:rsidR="00715817">
        <w:rPr>
          <w:rFonts w:cstheme="minorHAnsi"/>
          <w:b/>
        </w:rPr>
        <w:t xml:space="preserve">  </w:t>
      </w:r>
      <w:r w:rsidRPr="000523AA">
        <w:rPr>
          <w:rFonts w:cstheme="minorHAnsi"/>
          <w:b/>
        </w:rPr>
        <w:t xml:space="preserve">Answer: </w:t>
      </w:r>
      <w:r w:rsidRPr="000523AA">
        <w:rPr>
          <w:rFonts w:cstheme="minorHAnsi"/>
        </w:rPr>
        <w:t>If you can maintain the social distance of 6 feet then visitation between people who live on reserve is allowed.</w:t>
      </w:r>
    </w:p>
    <w:p w14:paraId="7DE98516" w14:textId="77777777" w:rsidR="003847B5" w:rsidRPr="000523AA" w:rsidRDefault="003847B5" w:rsidP="003847B5">
      <w:pPr>
        <w:pStyle w:val="ListParagraph"/>
        <w:spacing w:line="360" w:lineRule="auto"/>
        <w:rPr>
          <w:rFonts w:cstheme="minorHAnsi"/>
        </w:rPr>
      </w:pPr>
    </w:p>
    <w:p w14:paraId="0A2E6990" w14:textId="632E8762" w:rsidR="003847B5" w:rsidRPr="00BA103A" w:rsidRDefault="003847B5" w:rsidP="00BA103A">
      <w:pPr>
        <w:pStyle w:val="ListParagraph"/>
        <w:numPr>
          <w:ilvl w:val="0"/>
          <w:numId w:val="10"/>
        </w:numPr>
        <w:spacing w:after="200" w:line="360" w:lineRule="auto"/>
        <w:rPr>
          <w:rFonts w:cstheme="minorHAnsi"/>
        </w:rPr>
      </w:pPr>
      <w:r w:rsidRPr="000523AA">
        <w:rPr>
          <w:rFonts w:cstheme="minorHAnsi"/>
          <w:b/>
        </w:rPr>
        <w:t>Question:</w:t>
      </w:r>
      <w:r w:rsidRPr="000523AA">
        <w:rPr>
          <w:rFonts w:cstheme="minorHAnsi"/>
        </w:rPr>
        <w:t xml:space="preserve"> With provincial government loosening restrictions, will the By</w:t>
      </w:r>
      <w:r w:rsidR="00BA103A">
        <w:rPr>
          <w:rFonts w:cstheme="minorHAnsi"/>
        </w:rPr>
        <w:t>-</w:t>
      </w:r>
      <w:r w:rsidRPr="000523AA">
        <w:rPr>
          <w:rFonts w:cstheme="minorHAnsi"/>
        </w:rPr>
        <w:t xml:space="preserve">law be changed or amended? </w:t>
      </w:r>
      <w:r w:rsidRPr="000523AA">
        <w:rPr>
          <w:rFonts w:cstheme="minorHAnsi"/>
        </w:rPr>
        <w:br/>
      </w:r>
      <w:r w:rsidR="00715817">
        <w:rPr>
          <w:rFonts w:cstheme="minorHAnsi"/>
          <w:b/>
        </w:rPr>
        <w:t xml:space="preserve">  </w:t>
      </w:r>
      <w:r w:rsidRPr="000523AA">
        <w:rPr>
          <w:rFonts w:cstheme="minorHAnsi"/>
          <w:b/>
        </w:rPr>
        <w:t xml:space="preserve">Answer: </w:t>
      </w:r>
      <w:r w:rsidRPr="000523AA">
        <w:rPr>
          <w:rFonts w:cstheme="minorHAnsi"/>
        </w:rPr>
        <w:t>Yes, the by-law we will amended as needed</w:t>
      </w:r>
      <w:r w:rsidRPr="000523AA">
        <w:rPr>
          <w:rFonts w:cstheme="minorHAnsi"/>
          <w:color w:val="000000"/>
        </w:rPr>
        <w:t xml:space="preserve"> and Council will be regularly reviewing.</w:t>
      </w:r>
    </w:p>
    <w:p w14:paraId="31947149" w14:textId="77777777" w:rsidR="003847B5" w:rsidRPr="000523AA" w:rsidRDefault="003847B5" w:rsidP="003847B5">
      <w:pPr>
        <w:pStyle w:val="ListParagraph"/>
        <w:spacing w:line="360" w:lineRule="auto"/>
        <w:rPr>
          <w:rFonts w:cstheme="minorHAnsi"/>
        </w:rPr>
      </w:pPr>
    </w:p>
    <w:p w14:paraId="26CACB4C" w14:textId="7D42BDBC" w:rsidR="003847B5" w:rsidRPr="000523AA" w:rsidRDefault="003847B5" w:rsidP="003847B5">
      <w:pPr>
        <w:pStyle w:val="ListParagraph"/>
        <w:numPr>
          <w:ilvl w:val="0"/>
          <w:numId w:val="10"/>
        </w:numPr>
        <w:spacing w:after="200" w:line="360" w:lineRule="auto"/>
        <w:rPr>
          <w:rFonts w:cstheme="minorHAnsi"/>
        </w:rPr>
      </w:pPr>
      <w:r w:rsidRPr="000523AA">
        <w:rPr>
          <w:rFonts w:cstheme="minorHAnsi"/>
          <w:b/>
        </w:rPr>
        <w:t>Question:</w:t>
      </w:r>
      <w:r w:rsidRPr="000523AA">
        <w:rPr>
          <w:rFonts w:cstheme="minorHAnsi"/>
        </w:rPr>
        <w:t xml:space="preserve"> When are we enacting a bylaw? </w:t>
      </w:r>
      <w:r w:rsidRPr="000523AA">
        <w:rPr>
          <w:rFonts w:cstheme="minorHAnsi"/>
        </w:rPr>
        <w:br/>
      </w:r>
      <w:r w:rsidR="00715817">
        <w:rPr>
          <w:rFonts w:cstheme="minorHAnsi"/>
          <w:b/>
        </w:rPr>
        <w:t xml:space="preserve">  </w:t>
      </w:r>
      <w:r w:rsidRPr="000523AA">
        <w:rPr>
          <w:rFonts w:cstheme="minorHAnsi"/>
          <w:b/>
        </w:rPr>
        <w:t xml:space="preserve">Answer: </w:t>
      </w:r>
      <w:r w:rsidRPr="000523AA">
        <w:rPr>
          <w:rFonts w:cstheme="minorHAnsi"/>
        </w:rPr>
        <w:t xml:space="preserve">This by-law is enacted. </w:t>
      </w:r>
    </w:p>
    <w:p w14:paraId="4CE5EAEA" w14:textId="77777777" w:rsidR="003847B5" w:rsidRPr="000523AA" w:rsidRDefault="003847B5" w:rsidP="003847B5">
      <w:pPr>
        <w:pStyle w:val="ListParagraph"/>
        <w:spacing w:line="360" w:lineRule="auto"/>
        <w:rPr>
          <w:rFonts w:cstheme="minorHAnsi"/>
        </w:rPr>
      </w:pPr>
    </w:p>
    <w:p w14:paraId="2B71F7B7" w14:textId="38A054D5" w:rsidR="003847B5" w:rsidRPr="000523AA" w:rsidRDefault="003847B5" w:rsidP="003847B5">
      <w:pPr>
        <w:pStyle w:val="ListParagraph"/>
        <w:numPr>
          <w:ilvl w:val="0"/>
          <w:numId w:val="10"/>
        </w:numPr>
        <w:spacing w:after="200" w:line="360" w:lineRule="auto"/>
        <w:rPr>
          <w:rFonts w:cstheme="minorHAnsi"/>
        </w:rPr>
      </w:pPr>
      <w:r w:rsidRPr="000523AA">
        <w:rPr>
          <w:rFonts w:cstheme="minorHAnsi"/>
          <w:b/>
        </w:rPr>
        <w:t>Question:</w:t>
      </w:r>
      <w:r w:rsidRPr="000523AA">
        <w:rPr>
          <w:rFonts w:cstheme="minorHAnsi"/>
        </w:rPr>
        <w:t xml:space="preserve"> This type of information package may cause distress to some members, I think it would be better to provide us with services that we can use? </w:t>
      </w:r>
      <w:r w:rsidRPr="000523AA">
        <w:rPr>
          <w:rFonts w:cstheme="minorHAnsi"/>
        </w:rPr>
        <w:br/>
      </w:r>
      <w:r w:rsidR="00715817">
        <w:rPr>
          <w:rFonts w:cstheme="minorHAnsi"/>
          <w:b/>
        </w:rPr>
        <w:t xml:space="preserve">  </w:t>
      </w:r>
      <w:r w:rsidRPr="000523AA">
        <w:rPr>
          <w:rFonts w:cstheme="minorHAnsi"/>
          <w:b/>
        </w:rPr>
        <w:t xml:space="preserve">Answer: </w:t>
      </w:r>
      <w:r w:rsidRPr="000523AA">
        <w:rPr>
          <w:rFonts w:cstheme="minorHAnsi"/>
        </w:rPr>
        <w:t>The intention of this by-law is to keep the community safe during the COVID-19 pandemic. Please visit twnation.ca or call 604-929-3454 for more information on services. The Health Department and Community Development have various support programs for the community.</w:t>
      </w:r>
    </w:p>
    <w:p w14:paraId="4E38DFC0" w14:textId="27E21831" w:rsidR="003847B5" w:rsidRDefault="003847B5" w:rsidP="003847B5">
      <w:pPr>
        <w:pStyle w:val="ListParagraph"/>
        <w:rPr>
          <w:rFonts w:cstheme="minorHAnsi"/>
        </w:rPr>
      </w:pPr>
    </w:p>
    <w:p w14:paraId="27C6D230" w14:textId="117A52BB" w:rsidR="00AC3F3E" w:rsidRDefault="00AC3F3E" w:rsidP="003847B5">
      <w:pPr>
        <w:pStyle w:val="ListParagraph"/>
        <w:rPr>
          <w:rFonts w:cstheme="minorHAnsi"/>
        </w:rPr>
      </w:pPr>
    </w:p>
    <w:p w14:paraId="1CC49ADD" w14:textId="3D75DC56" w:rsidR="00AC3F3E" w:rsidRDefault="00AC3F3E" w:rsidP="003847B5">
      <w:pPr>
        <w:pStyle w:val="ListParagraph"/>
        <w:rPr>
          <w:rFonts w:cstheme="minorHAnsi"/>
        </w:rPr>
      </w:pPr>
    </w:p>
    <w:p w14:paraId="6D92B717" w14:textId="77777777" w:rsidR="00AC3F3E" w:rsidRPr="000523AA" w:rsidRDefault="00AC3F3E" w:rsidP="003847B5">
      <w:pPr>
        <w:pStyle w:val="ListParagraph"/>
        <w:rPr>
          <w:rFonts w:cstheme="minorHAnsi"/>
        </w:rPr>
      </w:pPr>
    </w:p>
    <w:p w14:paraId="76ECB265" w14:textId="77777777" w:rsidR="003847B5" w:rsidRPr="000523AA" w:rsidRDefault="003847B5" w:rsidP="003847B5">
      <w:pPr>
        <w:pStyle w:val="ListParagraph"/>
        <w:spacing w:line="360" w:lineRule="auto"/>
        <w:rPr>
          <w:rFonts w:cstheme="minorHAnsi"/>
        </w:rPr>
      </w:pPr>
    </w:p>
    <w:p w14:paraId="7184D13D" w14:textId="1EAAE475" w:rsidR="003847B5" w:rsidRPr="000523AA" w:rsidRDefault="003847B5" w:rsidP="003847B5">
      <w:pPr>
        <w:pStyle w:val="ListParagraph"/>
        <w:numPr>
          <w:ilvl w:val="0"/>
          <w:numId w:val="10"/>
        </w:numPr>
        <w:spacing w:after="200" w:line="360" w:lineRule="auto"/>
        <w:rPr>
          <w:rFonts w:cstheme="minorHAnsi"/>
        </w:rPr>
      </w:pPr>
      <w:r w:rsidRPr="000523AA">
        <w:rPr>
          <w:rFonts w:cstheme="minorHAnsi"/>
          <w:b/>
        </w:rPr>
        <w:lastRenderedPageBreak/>
        <w:t>Question:</w:t>
      </w:r>
      <w:r w:rsidRPr="000523AA">
        <w:rPr>
          <w:rFonts w:cstheme="minorHAnsi"/>
        </w:rPr>
        <w:t xml:space="preserve"> Will we be able to have friends over that are not f</w:t>
      </w:r>
      <w:r>
        <w:rPr>
          <w:rFonts w:cstheme="minorHAnsi"/>
        </w:rPr>
        <w:t>rom</w:t>
      </w:r>
      <w:r w:rsidRPr="000523AA">
        <w:rPr>
          <w:rFonts w:cstheme="minorHAnsi"/>
        </w:rPr>
        <w:t xml:space="preserve"> the community? </w:t>
      </w:r>
      <w:r w:rsidRPr="000523AA">
        <w:rPr>
          <w:rFonts w:cstheme="minorHAnsi"/>
        </w:rPr>
        <w:br/>
      </w:r>
      <w:r w:rsidR="00715817">
        <w:rPr>
          <w:rFonts w:cstheme="minorHAnsi"/>
          <w:b/>
        </w:rPr>
        <w:t xml:space="preserve">  </w:t>
      </w:r>
      <w:r w:rsidRPr="000523AA">
        <w:rPr>
          <w:rFonts w:cstheme="minorHAnsi"/>
          <w:b/>
        </w:rPr>
        <w:t xml:space="preserve">Answer: </w:t>
      </w:r>
      <w:r w:rsidRPr="000523AA">
        <w:rPr>
          <w:rFonts w:cstheme="minorHAnsi"/>
        </w:rPr>
        <w:t xml:space="preserve">Currently there are no visitors permitted in the community. See section 7.1 of the by-law for a list of permitted people. </w:t>
      </w:r>
      <w:r w:rsidR="00BA103A">
        <w:rPr>
          <w:rFonts w:cstheme="minorHAnsi"/>
        </w:rPr>
        <w:t xml:space="preserve">Email </w:t>
      </w:r>
      <w:hyperlink r:id="rId9" w:history="1">
        <w:r w:rsidR="00BA103A" w:rsidRPr="00AA4DB6">
          <w:rPr>
            <w:rStyle w:val="Hyperlink"/>
            <w:rFonts w:cstheme="minorHAnsi"/>
          </w:rPr>
          <w:t>communications@twnation.ca</w:t>
        </w:r>
      </w:hyperlink>
      <w:r w:rsidR="00BA103A">
        <w:rPr>
          <w:rFonts w:cstheme="minorHAnsi"/>
        </w:rPr>
        <w:t xml:space="preserve"> if you have a specific question.</w:t>
      </w:r>
    </w:p>
    <w:p w14:paraId="0F5BF771" w14:textId="77777777" w:rsidR="003847B5" w:rsidRPr="000523AA" w:rsidRDefault="003847B5" w:rsidP="003847B5">
      <w:pPr>
        <w:pStyle w:val="ListParagraph"/>
        <w:spacing w:line="360" w:lineRule="auto"/>
        <w:rPr>
          <w:rFonts w:cstheme="minorHAnsi"/>
        </w:rPr>
      </w:pPr>
    </w:p>
    <w:p w14:paraId="56305B47" w14:textId="51396AC3" w:rsidR="003847B5" w:rsidRPr="000523AA" w:rsidRDefault="003847B5" w:rsidP="003847B5">
      <w:pPr>
        <w:pStyle w:val="ListParagraph"/>
        <w:numPr>
          <w:ilvl w:val="0"/>
          <w:numId w:val="10"/>
        </w:numPr>
        <w:spacing w:after="200" w:line="360" w:lineRule="auto"/>
        <w:rPr>
          <w:rFonts w:cstheme="minorHAnsi"/>
        </w:rPr>
      </w:pPr>
      <w:r w:rsidRPr="000523AA">
        <w:rPr>
          <w:rFonts w:cstheme="minorHAnsi"/>
          <w:b/>
        </w:rPr>
        <w:t xml:space="preserve">Question: </w:t>
      </w:r>
      <w:r w:rsidRPr="000523AA">
        <w:rPr>
          <w:rFonts w:cstheme="minorHAnsi"/>
        </w:rPr>
        <w:t>How can we keep people off the reserve?</w:t>
      </w:r>
      <w:r w:rsidRPr="000523AA">
        <w:rPr>
          <w:rFonts w:cstheme="minorHAnsi"/>
        </w:rPr>
        <w:br/>
      </w:r>
      <w:r w:rsidR="00715817">
        <w:rPr>
          <w:rFonts w:cstheme="minorHAnsi"/>
          <w:b/>
        </w:rPr>
        <w:t xml:space="preserve">  </w:t>
      </w:r>
      <w:r w:rsidRPr="000523AA">
        <w:rPr>
          <w:rFonts w:cstheme="minorHAnsi"/>
          <w:b/>
        </w:rPr>
        <w:t xml:space="preserve">Answer: </w:t>
      </w:r>
      <w:r w:rsidRPr="000523AA">
        <w:rPr>
          <w:rFonts w:cstheme="minorHAnsi"/>
        </w:rPr>
        <w:t>The Tsleil-Waututh Official, Sam George will be enforcing the COVID-19 by-law and educating those that may be passing through.</w:t>
      </w:r>
    </w:p>
    <w:p w14:paraId="182A9999" w14:textId="77777777" w:rsidR="003847B5" w:rsidRPr="000523AA" w:rsidRDefault="003847B5" w:rsidP="003847B5">
      <w:pPr>
        <w:spacing w:after="0" w:line="360" w:lineRule="auto"/>
        <w:rPr>
          <w:rFonts w:cstheme="minorHAnsi"/>
          <w:sz w:val="24"/>
          <w:szCs w:val="24"/>
          <w:lang w:val="en-CA"/>
        </w:rPr>
      </w:pPr>
    </w:p>
    <w:p w14:paraId="35533E27" w14:textId="78BF19E1" w:rsidR="003847B5" w:rsidRPr="000523AA" w:rsidRDefault="003847B5" w:rsidP="003847B5">
      <w:pPr>
        <w:pStyle w:val="ListParagraph"/>
        <w:numPr>
          <w:ilvl w:val="0"/>
          <w:numId w:val="10"/>
        </w:numPr>
        <w:autoSpaceDE w:val="0"/>
        <w:autoSpaceDN w:val="0"/>
        <w:adjustRightInd w:val="0"/>
        <w:spacing w:line="360" w:lineRule="auto"/>
        <w:rPr>
          <w:rFonts w:cstheme="minorHAnsi"/>
        </w:rPr>
      </w:pPr>
      <w:r w:rsidRPr="000523AA">
        <w:rPr>
          <w:rFonts w:cstheme="minorHAnsi"/>
          <w:b/>
        </w:rPr>
        <w:t xml:space="preserve">Question: </w:t>
      </w:r>
      <w:r w:rsidRPr="000523AA">
        <w:rPr>
          <w:rFonts w:eastAsia="Times New Roman" w:cstheme="minorHAnsi"/>
          <w:color w:val="000000"/>
        </w:rPr>
        <w:t>Does this mean my almost live in boyfriend can’t stay here anymore?</w:t>
      </w:r>
      <w:r w:rsidRPr="000523AA">
        <w:rPr>
          <w:rFonts w:eastAsia="Times New Roman" w:cstheme="minorHAnsi"/>
          <w:color w:val="000000"/>
        </w:rPr>
        <w:br/>
      </w:r>
      <w:r w:rsidR="00715817">
        <w:rPr>
          <w:rFonts w:eastAsia="Times New Roman" w:cstheme="minorHAnsi"/>
          <w:b/>
          <w:color w:val="000000"/>
        </w:rPr>
        <w:t xml:space="preserve">  </w:t>
      </w:r>
      <w:r w:rsidRPr="000523AA">
        <w:rPr>
          <w:rFonts w:eastAsia="Times New Roman" w:cstheme="minorHAnsi"/>
          <w:b/>
          <w:color w:val="000000"/>
        </w:rPr>
        <w:t>Answer:</w:t>
      </w:r>
      <w:r w:rsidRPr="000523AA">
        <w:rPr>
          <w:rFonts w:eastAsia="Times New Roman" w:cstheme="minorHAnsi"/>
          <w:color w:val="000000"/>
        </w:rPr>
        <w:t xml:space="preserve"> </w:t>
      </w:r>
      <w:r w:rsidRPr="000523AA">
        <w:rPr>
          <w:rFonts w:cstheme="minorHAnsi"/>
        </w:rPr>
        <w:t xml:space="preserve">Currently there are no visitors permitted in the community. See section 7.1 of the by-law for a list of permitted people. It is fine if you have invited your live-in boyfriend to live with you at your home. The by-law allows for non-members to access TWN Lands if they have been invited to reside at the owner’s home. </w:t>
      </w:r>
    </w:p>
    <w:p w14:paraId="55842127" w14:textId="77777777" w:rsidR="003847B5" w:rsidRPr="000523AA" w:rsidRDefault="003847B5" w:rsidP="003847B5">
      <w:pPr>
        <w:spacing w:line="360" w:lineRule="auto"/>
        <w:rPr>
          <w:rFonts w:cstheme="minorHAnsi"/>
          <w:sz w:val="24"/>
          <w:szCs w:val="24"/>
          <w:lang w:val="en-CA"/>
        </w:rPr>
      </w:pPr>
    </w:p>
    <w:p w14:paraId="48F8BDD8" w14:textId="721B6A97" w:rsidR="003847B5" w:rsidRPr="000523AA" w:rsidRDefault="003847B5" w:rsidP="003847B5">
      <w:pPr>
        <w:pStyle w:val="ListParagraph"/>
        <w:numPr>
          <w:ilvl w:val="0"/>
          <w:numId w:val="10"/>
        </w:numPr>
        <w:spacing w:after="200" w:line="360" w:lineRule="auto"/>
        <w:rPr>
          <w:rFonts w:cstheme="minorHAnsi"/>
        </w:rPr>
      </w:pPr>
      <w:r w:rsidRPr="000523AA">
        <w:rPr>
          <w:rFonts w:cstheme="minorHAnsi"/>
          <w:b/>
        </w:rPr>
        <w:t xml:space="preserve">Question: </w:t>
      </w:r>
      <w:r w:rsidRPr="000523AA">
        <w:rPr>
          <w:rFonts w:cstheme="minorHAnsi"/>
        </w:rPr>
        <w:t>Why are we coming out with this by-law now?</w:t>
      </w:r>
      <w:r w:rsidRPr="000523AA">
        <w:rPr>
          <w:rFonts w:cstheme="minorHAnsi"/>
        </w:rPr>
        <w:br/>
      </w:r>
      <w:r w:rsidR="00715817">
        <w:rPr>
          <w:rFonts w:cstheme="minorHAnsi"/>
          <w:b/>
        </w:rPr>
        <w:t xml:space="preserve">  </w:t>
      </w:r>
      <w:r w:rsidRPr="000523AA">
        <w:rPr>
          <w:rFonts w:cstheme="minorHAnsi"/>
          <w:b/>
        </w:rPr>
        <w:t xml:space="preserve">Answer: </w:t>
      </w:r>
      <w:r w:rsidRPr="000523AA">
        <w:rPr>
          <w:rFonts w:cstheme="minorHAnsi"/>
        </w:rPr>
        <w:t>The purpose of this by-law is to protect the Tsleil-Waututh community from the spread of COVID-19. This was not a decision made lightly by Council - it took some serious deliberation and consideration.  Council and staff spent many meetings discussing how to roll it out.  It was not done rapidly; we wanted to take some time to carefully consider the issues. In non-pandemic times, we would have called a community meeting to discuss, much like we did with other issues.  Due to the pandemic, we could not host a meeting and speed was important.  Some communities don’t have a by-law and others implemented by-laws or laws that are much stricter.  We wanted to strike a balance and consider something that would fit for TWN.</w:t>
      </w:r>
    </w:p>
    <w:p w14:paraId="0997D7CC" w14:textId="77777777" w:rsidR="003847B5" w:rsidRPr="000523AA" w:rsidRDefault="003847B5" w:rsidP="003847B5">
      <w:pPr>
        <w:pStyle w:val="ListParagraph"/>
        <w:rPr>
          <w:rFonts w:cstheme="minorHAnsi"/>
        </w:rPr>
      </w:pPr>
    </w:p>
    <w:p w14:paraId="213E55CC" w14:textId="77777777" w:rsidR="003847B5" w:rsidRPr="000523AA" w:rsidRDefault="003847B5" w:rsidP="003847B5">
      <w:pPr>
        <w:pStyle w:val="ListParagraph"/>
        <w:spacing w:line="360" w:lineRule="auto"/>
        <w:rPr>
          <w:rFonts w:cstheme="minorHAnsi"/>
        </w:rPr>
      </w:pPr>
    </w:p>
    <w:p w14:paraId="6F6E3EC9" w14:textId="2CA31D21" w:rsidR="003847B5" w:rsidRPr="000523AA" w:rsidRDefault="003847B5" w:rsidP="003847B5">
      <w:pPr>
        <w:pStyle w:val="ListParagraph"/>
        <w:numPr>
          <w:ilvl w:val="0"/>
          <w:numId w:val="10"/>
        </w:numPr>
        <w:spacing w:after="200" w:line="360" w:lineRule="auto"/>
        <w:rPr>
          <w:rFonts w:cstheme="minorHAnsi"/>
        </w:rPr>
      </w:pPr>
      <w:r w:rsidRPr="000523AA">
        <w:rPr>
          <w:rFonts w:cstheme="minorHAnsi"/>
          <w:b/>
        </w:rPr>
        <w:lastRenderedPageBreak/>
        <w:t xml:space="preserve">Question: </w:t>
      </w:r>
      <w:r w:rsidRPr="000523AA">
        <w:rPr>
          <w:rFonts w:cstheme="minorHAnsi"/>
        </w:rPr>
        <w:t>How does TWN plan on enforcing other by-laws? (i.e. the noise control by-law)</w:t>
      </w:r>
      <w:r w:rsidRPr="000523AA">
        <w:rPr>
          <w:rFonts w:cstheme="minorHAnsi"/>
        </w:rPr>
        <w:br/>
      </w:r>
      <w:r w:rsidR="00715817">
        <w:rPr>
          <w:rFonts w:cstheme="minorHAnsi"/>
          <w:b/>
        </w:rPr>
        <w:t xml:space="preserve">  </w:t>
      </w:r>
      <w:r w:rsidRPr="000523AA">
        <w:rPr>
          <w:rFonts w:cstheme="minorHAnsi"/>
          <w:b/>
        </w:rPr>
        <w:t xml:space="preserve">Answer: </w:t>
      </w:r>
      <w:r w:rsidRPr="000523AA">
        <w:rPr>
          <w:rFonts w:cstheme="minorHAnsi"/>
        </w:rPr>
        <w:t>The Tsleil-Waututh Official, Sam George will be enforcing the COVID-19 by-law. Administration will look into options for other by-law enforcement in the future.</w:t>
      </w:r>
    </w:p>
    <w:p w14:paraId="736B9064" w14:textId="77777777" w:rsidR="003847B5" w:rsidRPr="000523AA" w:rsidRDefault="003847B5" w:rsidP="003847B5">
      <w:pPr>
        <w:pStyle w:val="ListParagraph"/>
        <w:spacing w:line="360" w:lineRule="auto"/>
        <w:rPr>
          <w:rFonts w:cstheme="minorHAnsi"/>
          <w:b/>
        </w:rPr>
      </w:pPr>
    </w:p>
    <w:p w14:paraId="008F3169" w14:textId="77777777" w:rsidR="003847B5" w:rsidRPr="000523AA" w:rsidRDefault="003847B5" w:rsidP="003847B5">
      <w:pPr>
        <w:pStyle w:val="ListParagraph"/>
        <w:spacing w:line="360" w:lineRule="auto"/>
        <w:rPr>
          <w:rFonts w:cstheme="minorHAnsi"/>
        </w:rPr>
      </w:pPr>
    </w:p>
    <w:p w14:paraId="10673DF9" w14:textId="377E49EC" w:rsidR="003847B5" w:rsidRPr="000523AA" w:rsidRDefault="003847B5" w:rsidP="003847B5">
      <w:pPr>
        <w:pStyle w:val="ListParagraph"/>
        <w:numPr>
          <w:ilvl w:val="0"/>
          <w:numId w:val="10"/>
        </w:numPr>
        <w:spacing w:line="360" w:lineRule="auto"/>
        <w:rPr>
          <w:rFonts w:cstheme="minorHAnsi"/>
        </w:rPr>
      </w:pPr>
      <w:r w:rsidRPr="000523AA">
        <w:rPr>
          <w:rFonts w:cstheme="minorHAnsi"/>
          <w:b/>
        </w:rPr>
        <w:t xml:space="preserve">Question: </w:t>
      </w:r>
      <w:r w:rsidRPr="000523AA">
        <w:rPr>
          <w:rFonts w:cstheme="minorHAnsi"/>
        </w:rPr>
        <w:t>Can my partner come over and help me? I have an injury and require assistance.</w:t>
      </w:r>
      <w:r w:rsidRPr="000523AA">
        <w:rPr>
          <w:rFonts w:cstheme="minorHAnsi"/>
        </w:rPr>
        <w:br/>
      </w:r>
      <w:r w:rsidR="00715817">
        <w:rPr>
          <w:rFonts w:cstheme="minorHAnsi"/>
          <w:b/>
        </w:rPr>
        <w:t xml:space="preserve">  </w:t>
      </w:r>
      <w:r w:rsidRPr="000523AA">
        <w:rPr>
          <w:rFonts w:cstheme="minorHAnsi"/>
          <w:b/>
        </w:rPr>
        <w:t xml:space="preserve">Answer: </w:t>
      </w:r>
      <w:r w:rsidRPr="000523AA">
        <w:rPr>
          <w:rFonts w:cstheme="minorHAnsi"/>
        </w:rPr>
        <w:t xml:space="preserve">Currently there are no visitors permitted in the community. See section 7.1 of the by-law for a list of permitted people. You will need to seek written permission from </w:t>
      </w:r>
      <w:r w:rsidR="00472393">
        <w:rPr>
          <w:rFonts w:cstheme="minorHAnsi"/>
        </w:rPr>
        <w:t>council or the TWN Officia</w:t>
      </w:r>
      <w:r w:rsidRPr="000523AA">
        <w:rPr>
          <w:rFonts w:cstheme="minorHAnsi"/>
        </w:rPr>
        <w:t>l. There are exceptions for family and close friends who provide care and support for individuals who need it.</w:t>
      </w:r>
    </w:p>
    <w:p w14:paraId="63C12F1B" w14:textId="77777777" w:rsidR="003847B5" w:rsidRPr="000523AA" w:rsidRDefault="003847B5" w:rsidP="003847B5">
      <w:pPr>
        <w:pStyle w:val="ListParagraph"/>
        <w:spacing w:line="360" w:lineRule="auto"/>
        <w:rPr>
          <w:rFonts w:cstheme="minorHAnsi"/>
        </w:rPr>
      </w:pPr>
    </w:p>
    <w:p w14:paraId="05390640" w14:textId="7592A4F0" w:rsidR="003847B5" w:rsidRPr="000523AA" w:rsidRDefault="003847B5" w:rsidP="003847B5">
      <w:pPr>
        <w:pStyle w:val="ListParagraph"/>
        <w:numPr>
          <w:ilvl w:val="0"/>
          <w:numId w:val="10"/>
        </w:numPr>
        <w:spacing w:after="200" w:line="360" w:lineRule="auto"/>
        <w:rPr>
          <w:rFonts w:cstheme="minorHAnsi"/>
        </w:rPr>
      </w:pPr>
      <w:r w:rsidRPr="000523AA">
        <w:rPr>
          <w:rFonts w:cstheme="minorHAnsi"/>
          <w:b/>
        </w:rPr>
        <w:t xml:space="preserve">Question: </w:t>
      </w:r>
      <w:r w:rsidRPr="000523AA">
        <w:rPr>
          <w:rFonts w:cstheme="minorHAnsi"/>
        </w:rPr>
        <w:t xml:space="preserve">Can we put the no </w:t>
      </w:r>
      <w:proofErr w:type="gramStart"/>
      <w:r w:rsidRPr="000523AA">
        <w:rPr>
          <w:rFonts w:cstheme="minorHAnsi"/>
        </w:rPr>
        <w:t>visitors</w:t>
      </w:r>
      <w:proofErr w:type="gramEnd"/>
      <w:r w:rsidRPr="000523AA">
        <w:rPr>
          <w:rFonts w:cstheme="minorHAnsi"/>
        </w:rPr>
        <w:t xml:space="preserve"> signs back in the road?</w:t>
      </w:r>
      <w:r w:rsidRPr="000523AA">
        <w:rPr>
          <w:rFonts w:cstheme="minorHAnsi"/>
        </w:rPr>
        <w:br/>
      </w:r>
      <w:r w:rsidR="00715817">
        <w:rPr>
          <w:rFonts w:cstheme="minorHAnsi"/>
          <w:b/>
        </w:rPr>
        <w:t xml:space="preserve">  </w:t>
      </w:r>
      <w:r w:rsidRPr="000523AA">
        <w:rPr>
          <w:rFonts w:cstheme="minorHAnsi"/>
          <w:b/>
        </w:rPr>
        <w:t xml:space="preserve">Answer: </w:t>
      </w:r>
      <w:r w:rsidRPr="000523AA">
        <w:rPr>
          <w:rFonts w:cstheme="minorHAnsi"/>
        </w:rPr>
        <w:t xml:space="preserve">The signs are on the edge of the road to reduce the risk of them being hit and getting damaged. </w:t>
      </w:r>
    </w:p>
    <w:p w14:paraId="77B1828A" w14:textId="77777777" w:rsidR="003847B5" w:rsidRPr="000523AA" w:rsidRDefault="003847B5" w:rsidP="003847B5">
      <w:pPr>
        <w:pStyle w:val="ListParagraph"/>
        <w:rPr>
          <w:rFonts w:cstheme="minorHAnsi"/>
        </w:rPr>
      </w:pPr>
    </w:p>
    <w:p w14:paraId="6FE9D84C" w14:textId="77777777" w:rsidR="003847B5" w:rsidRPr="000523AA" w:rsidRDefault="003847B5" w:rsidP="003847B5">
      <w:pPr>
        <w:pStyle w:val="ListParagraph"/>
        <w:spacing w:line="360" w:lineRule="auto"/>
        <w:rPr>
          <w:rFonts w:cstheme="minorHAnsi"/>
        </w:rPr>
      </w:pPr>
    </w:p>
    <w:p w14:paraId="791BD8A9" w14:textId="2BF21940" w:rsidR="003847B5" w:rsidRPr="000523AA" w:rsidRDefault="003847B5" w:rsidP="003847B5">
      <w:pPr>
        <w:pStyle w:val="ListParagraph"/>
        <w:numPr>
          <w:ilvl w:val="0"/>
          <w:numId w:val="10"/>
        </w:numPr>
        <w:spacing w:line="360" w:lineRule="auto"/>
        <w:rPr>
          <w:rFonts w:cstheme="minorHAnsi"/>
        </w:rPr>
      </w:pPr>
      <w:r w:rsidRPr="000523AA">
        <w:rPr>
          <w:rFonts w:cstheme="minorHAnsi"/>
          <w:b/>
        </w:rPr>
        <w:t xml:space="preserve">Question: </w:t>
      </w:r>
      <w:r w:rsidRPr="000523AA">
        <w:rPr>
          <w:rFonts w:cstheme="minorHAnsi"/>
        </w:rPr>
        <w:t xml:space="preserve">How do you get permission from council to allow a visitor from outside the reserve? </w:t>
      </w:r>
      <w:r w:rsidRPr="000523AA">
        <w:rPr>
          <w:rFonts w:cstheme="minorHAnsi"/>
        </w:rPr>
        <w:br/>
      </w:r>
      <w:r w:rsidR="00715817">
        <w:rPr>
          <w:rFonts w:cstheme="minorHAnsi"/>
          <w:b/>
        </w:rPr>
        <w:t xml:space="preserve">  </w:t>
      </w:r>
      <w:r w:rsidRPr="000523AA">
        <w:rPr>
          <w:rFonts w:cstheme="minorHAnsi"/>
          <w:b/>
        </w:rPr>
        <w:t xml:space="preserve">Answer: </w:t>
      </w:r>
      <w:r w:rsidRPr="000523AA">
        <w:rPr>
          <w:rFonts w:cstheme="minorHAnsi"/>
        </w:rPr>
        <w:t xml:space="preserve">Email </w:t>
      </w:r>
      <w:hyperlink r:id="rId10" w:history="1">
        <w:r w:rsidRPr="000523AA">
          <w:rPr>
            <w:rStyle w:val="Hyperlink"/>
            <w:rFonts w:cstheme="minorHAnsi"/>
          </w:rPr>
          <w:t>communications@twnation.ca</w:t>
        </w:r>
      </w:hyperlink>
      <w:r w:rsidRPr="000523AA">
        <w:rPr>
          <w:rFonts w:cstheme="minorHAnsi"/>
        </w:rPr>
        <w:t xml:space="preserve"> or call 604-924-4197 with details on your specific request. </w:t>
      </w:r>
    </w:p>
    <w:p w14:paraId="3C53D1BE" w14:textId="77777777" w:rsidR="003847B5" w:rsidRPr="000523AA" w:rsidRDefault="003847B5" w:rsidP="003847B5">
      <w:pPr>
        <w:pStyle w:val="ListParagraph"/>
        <w:spacing w:line="360" w:lineRule="auto"/>
        <w:rPr>
          <w:rFonts w:cstheme="minorHAnsi"/>
        </w:rPr>
      </w:pPr>
    </w:p>
    <w:p w14:paraId="76A233B9" w14:textId="77777777" w:rsidR="003847B5" w:rsidRPr="000523AA" w:rsidRDefault="003847B5" w:rsidP="003847B5">
      <w:pPr>
        <w:pStyle w:val="ListParagraph"/>
        <w:numPr>
          <w:ilvl w:val="0"/>
          <w:numId w:val="10"/>
        </w:numPr>
        <w:spacing w:line="360" w:lineRule="auto"/>
        <w:rPr>
          <w:rFonts w:eastAsia="Times New Roman" w:cstheme="minorHAnsi"/>
          <w:color w:val="000000"/>
        </w:rPr>
      </w:pPr>
      <w:r w:rsidRPr="000523AA">
        <w:rPr>
          <w:rFonts w:cstheme="minorHAnsi"/>
          <w:b/>
        </w:rPr>
        <w:t xml:space="preserve">Question: </w:t>
      </w:r>
      <w:r w:rsidRPr="000523AA">
        <w:rPr>
          <w:rFonts w:eastAsia="Times New Roman" w:cstheme="minorHAnsi"/>
          <w:color w:val="000000"/>
        </w:rPr>
        <w:t>Does this mean my sister can’t come visit anymore? She lives outside community but has been coming over already. </w:t>
      </w:r>
    </w:p>
    <w:p w14:paraId="47A727E8" w14:textId="77777777" w:rsidR="003847B5" w:rsidRPr="000523AA" w:rsidRDefault="003847B5" w:rsidP="003847B5">
      <w:pPr>
        <w:pStyle w:val="ListParagraph"/>
        <w:spacing w:line="360" w:lineRule="auto"/>
        <w:rPr>
          <w:rFonts w:cstheme="minorHAnsi"/>
        </w:rPr>
      </w:pPr>
      <w:r w:rsidRPr="000523AA">
        <w:rPr>
          <w:rFonts w:cstheme="minorHAnsi"/>
          <w:b/>
        </w:rPr>
        <w:t xml:space="preserve">Answer: </w:t>
      </w:r>
      <w:r w:rsidRPr="000523AA">
        <w:rPr>
          <w:rFonts w:cstheme="minorHAnsi"/>
        </w:rPr>
        <w:t>Currently there are no visitors permitted in the community. See section 7.1 of the by-law for a list of permitted people. We encourage everyone to practice physical distancing when visiting. TWN is currently not allowing gatherings of over 10 people who do not live together under the same roof. There are exceptions for family and close friends who provide care and support for individuals who need it. Except in cases where care or support is being provided, for</w:t>
      </w:r>
    </w:p>
    <w:p w14:paraId="72B2D81A" w14:textId="77777777" w:rsidR="003847B5" w:rsidRPr="000523AA" w:rsidRDefault="003847B5" w:rsidP="003847B5">
      <w:pPr>
        <w:pStyle w:val="ListParagraph"/>
        <w:spacing w:line="360" w:lineRule="auto"/>
        <w:rPr>
          <w:rFonts w:cstheme="minorHAnsi"/>
        </w:rPr>
      </w:pPr>
      <w:r w:rsidRPr="000523AA">
        <w:rPr>
          <w:rFonts w:cstheme="minorHAnsi"/>
        </w:rPr>
        <w:lastRenderedPageBreak/>
        <w:t>the time being Council is encouraging everyone to stay home and visit over the phone or</w:t>
      </w:r>
    </w:p>
    <w:p w14:paraId="41EA28FE" w14:textId="4F3366CC" w:rsidR="00AC3F3E" w:rsidRDefault="003847B5" w:rsidP="00AC3F3E">
      <w:pPr>
        <w:pStyle w:val="ListParagraph"/>
        <w:spacing w:line="360" w:lineRule="auto"/>
        <w:rPr>
          <w:rFonts w:eastAsia="Times New Roman" w:cstheme="minorHAnsi"/>
          <w:color w:val="000000"/>
        </w:rPr>
      </w:pPr>
      <w:r w:rsidRPr="000523AA">
        <w:rPr>
          <w:rFonts w:cstheme="minorHAnsi"/>
        </w:rPr>
        <w:t>internet.</w:t>
      </w:r>
    </w:p>
    <w:p w14:paraId="3FE3F5A8" w14:textId="77777777" w:rsidR="00715817" w:rsidRPr="000523AA" w:rsidRDefault="00715817" w:rsidP="00AC3F3E">
      <w:pPr>
        <w:spacing w:after="0" w:line="360" w:lineRule="auto"/>
        <w:rPr>
          <w:rFonts w:eastAsia="Times New Roman" w:cstheme="minorHAnsi"/>
          <w:color w:val="000000"/>
          <w:sz w:val="24"/>
          <w:szCs w:val="24"/>
          <w:lang w:val="en-CA"/>
        </w:rPr>
      </w:pPr>
    </w:p>
    <w:p w14:paraId="0CFCC981" w14:textId="77777777" w:rsidR="003847B5" w:rsidRPr="000523AA" w:rsidRDefault="003847B5" w:rsidP="003847B5">
      <w:pPr>
        <w:pStyle w:val="ListParagraph"/>
        <w:numPr>
          <w:ilvl w:val="0"/>
          <w:numId w:val="10"/>
        </w:numPr>
        <w:spacing w:line="360" w:lineRule="auto"/>
        <w:rPr>
          <w:rFonts w:eastAsia="Times New Roman" w:cstheme="minorHAnsi"/>
          <w:color w:val="000000"/>
        </w:rPr>
      </w:pPr>
      <w:r w:rsidRPr="000523AA">
        <w:rPr>
          <w:rFonts w:cstheme="minorHAnsi"/>
          <w:b/>
        </w:rPr>
        <w:t xml:space="preserve">Question: </w:t>
      </w:r>
      <w:r w:rsidRPr="000523AA">
        <w:rPr>
          <w:rFonts w:eastAsia="Times New Roman" w:cstheme="minorHAnsi"/>
          <w:color w:val="000000"/>
        </w:rPr>
        <w:t>I have a friend who has been coming and staying here most of the time, and she is family will she get in trouble or fined if she comes.  We are just staying home and paddle boarding sometimes</w:t>
      </w:r>
    </w:p>
    <w:p w14:paraId="58CB0F96" w14:textId="77777777" w:rsidR="003847B5" w:rsidRPr="000523AA" w:rsidRDefault="003847B5" w:rsidP="003847B5">
      <w:pPr>
        <w:pStyle w:val="ListParagraph"/>
        <w:spacing w:line="360" w:lineRule="auto"/>
        <w:rPr>
          <w:rFonts w:cstheme="minorHAnsi"/>
        </w:rPr>
      </w:pPr>
      <w:r w:rsidRPr="000523AA">
        <w:rPr>
          <w:rFonts w:cstheme="minorHAnsi"/>
          <w:b/>
        </w:rPr>
        <w:t>Answer:</w:t>
      </w:r>
      <w:r w:rsidRPr="000523AA">
        <w:rPr>
          <w:rFonts w:cstheme="minorHAnsi"/>
        </w:rPr>
        <w:t xml:space="preserve"> Currently there are no visitors permitted in the community. See section 7.1 of the by-law for a list of permitted people. Council is encouraging everyone to practice physical distancing when socializing and is not allowing gatherings of over 10 people who do not live together under the same roof. For the time being Council is encouraging everyone to stay home and visit over the phone or internet. If you are meeting with your friend to do an outdoor activity while maintaining physical distancing that is perfectly fine.</w:t>
      </w:r>
    </w:p>
    <w:p w14:paraId="0121D067" w14:textId="77777777" w:rsidR="003847B5" w:rsidRPr="000523AA" w:rsidRDefault="003847B5" w:rsidP="003847B5">
      <w:pPr>
        <w:spacing w:after="0" w:line="360" w:lineRule="auto"/>
        <w:ind w:firstLine="60"/>
        <w:rPr>
          <w:rFonts w:eastAsia="Times New Roman" w:cstheme="minorHAnsi"/>
          <w:color w:val="000000"/>
          <w:sz w:val="24"/>
          <w:szCs w:val="24"/>
          <w:lang w:val="en-CA"/>
        </w:rPr>
      </w:pPr>
    </w:p>
    <w:p w14:paraId="0944A9E8" w14:textId="77777777" w:rsidR="003847B5" w:rsidRPr="000523AA" w:rsidRDefault="003847B5" w:rsidP="003847B5">
      <w:pPr>
        <w:pStyle w:val="ListParagraph"/>
        <w:numPr>
          <w:ilvl w:val="0"/>
          <w:numId w:val="10"/>
        </w:numPr>
        <w:spacing w:line="360" w:lineRule="auto"/>
        <w:rPr>
          <w:rFonts w:eastAsia="Times New Roman" w:cstheme="minorHAnsi"/>
          <w:color w:val="000000"/>
        </w:rPr>
      </w:pPr>
      <w:r w:rsidRPr="000523AA">
        <w:rPr>
          <w:rFonts w:cstheme="minorHAnsi"/>
          <w:b/>
        </w:rPr>
        <w:t xml:space="preserve">Question: </w:t>
      </w:r>
      <w:r w:rsidRPr="000523AA">
        <w:rPr>
          <w:rFonts w:eastAsia="Times New Roman" w:cstheme="minorHAnsi"/>
          <w:color w:val="000000"/>
        </w:rPr>
        <w:t>Why are the numbers so different then the province numbers.</w:t>
      </w:r>
    </w:p>
    <w:p w14:paraId="2A36DC63" w14:textId="77777777" w:rsidR="003847B5" w:rsidRPr="000523AA" w:rsidRDefault="003847B5" w:rsidP="003847B5">
      <w:pPr>
        <w:pStyle w:val="ListParagraph"/>
        <w:spacing w:line="360" w:lineRule="auto"/>
        <w:rPr>
          <w:rFonts w:cstheme="minorHAnsi"/>
        </w:rPr>
      </w:pPr>
      <w:r w:rsidRPr="000523AA">
        <w:rPr>
          <w:rFonts w:cstheme="minorHAnsi"/>
          <w:b/>
        </w:rPr>
        <w:t xml:space="preserve">Answer: </w:t>
      </w:r>
      <w:r w:rsidRPr="000523AA">
        <w:rPr>
          <w:rFonts w:cstheme="minorHAnsi"/>
        </w:rPr>
        <w:t>The numbers are not that different then the Province recommends. Council developed the community protection by-law to provide specific guidelines and measures that are reasonable for TWN people and lands under current circumstances.</w:t>
      </w:r>
    </w:p>
    <w:p w14:paraId="6C4E7965" w14:textId="77777777" w:rsidR="003847B5" w:rsidRPr="000523AA" w:rsidRDefault="003847B5" w:rsidP="003847B5">
      <w:pPr>
        <w:spacing w:after="0" w:line="360" w:lineRule="auto"/>
        <w:rPr>
          <w:rFonts w:eastAsia="Times New Roman" w:cstheme="minorHAnsi"/>
          <w:color w:val="000000"/>
          <w:sz w:val="24"/>
          <w:szCs w:val="24"/>
        </w:rPr>
      </w:pPr>
    </w:p>
    <w:p w14:paraId="19941127" w14:textId="5079A13F" w:rsidR="003847B5" w:rsidRPr="000523AA" w:rsidRDefault="003847B5" w:rsidP="003847B5">
      <w:pPr>
        <w:pStyle w:val="ListParagraph"/>
        <w:numPr>
          <w:ilvl w:val="0"/>
          <w:numId w:val="10"/>
        </w:numPr>
        <w:spacing w:line="360" w:lineRule="auto"/>
        <w:rPr>
          <w:rFonts w:eastAsia="Times New Roman" w:cstheme="minorHAnsi"/>
          <w:color w:val="000000"/>
        </w:rPr>
      </w:pPr>
      <w:r w:rsidRPr="000523AA">
        <w:rPr>
          <w:rFonts w:cstheme="minorHAnsi"/>
          <w:b/>
        </w:rPr>
        <w:t xml:space="preserve">Question: </w:t>
      </w:r>
      <w:r w:rsidRPr="000523AA">
        <w:rPr>
          <w:rFonts w:cstheme="minorHAnsi"/>
        </w:rPr>
        <w:t>If I am just an employee does that mean I can’t walk down with my kids as they aren’t members?</w:t>
      </w:r>
      <w:r w:rsidRPr="000523AA">
        <w:rPr>
          <w:rFonts w:cstheme="minorHAnsi"/>
        </w:rPr>
        <w:br/>
      </w:r>
      <w:r w:rsidR="00715817">
        <w:rPr>
          <w:rFonts w:cstheme="minorHAnsi"/>
          <w:b/>
        </w:rPr>
        <w:t xml:space="preserve">   </w:t>
      </w:r>
      <w:r w:rsidRPr="000523AA">
        <w:rPr>
          <w:rFonts w:cstheme="minorHAnsi"/>
          <w:b/>
        </w:rPr>
        <w:t xml:space="preserve">Answer: </w:t>
      </w:r>
      <w:r w:rsidRPr="000523AA">
        <w:rPr>
          <w:rFonts w:cstheme="minorHAnsi"/>
        </w:rPr>
        <w:t>You will need to seek written permission from council</w:t>
      </w:r>
      <w:r w:rsidR="00472393">
        <w:rPr>
          <w:rFonts w:cstheme="minorHAnsi"/>
        </w:rPr>
        <w:t xml:space="preserve"> or the TWN Official</w:t>
      </w:r>
      <w:r w:rsidRPr="000523AA">
        <w:rPr>
          <w:rFonts w:cstheme="minorHAnsi"/>
        </w:rPr>
        <w:t>.</w:t>
      </w:r>
    </w:p>
    <w:p w14:paraId="6062C993" w14:textId="77777777" w:rsidR="003847B5" w:rsidRPr="000523AA" w:rsidRDefault="003847B5" w:rsidP="003847B5">
      <w:pPr>
        <w:spacing w:after="0" w:line="360" w:lineRule="auto"/>
        <w:rPr>
          <w:rFonts w:cstheme="minorHAnsi"/>
          <w:sz w:val="24"/>
          <w:szCs w:val="24"/>
          <w:lang w:val="en-CA"/>
        </w:rPr>
      </w:pPr>
    </w:p>
    <w:p w14:paraId="48DC0663" w14:textId="77777777" w:rsidR="003847B5" w:rsidRPr="000523AA" w:rsidRDefault="003847B5" w:rsidP="003847B5">
      <w:pPr>
        <w:pStyle w:val="ListParagraph"/>
        <w:numPr>
          <w:ilvl w:val="0"/>
          <w:numId w:val="10"/>
        </w:numPr>
        <w:spacing w:line="360" w:lineRule="auto"/>
        <w:rPr>
          <w:rFonts w:cstheme="minorHAnsi"/>
        </w:rPr>
      </w:pPr>
      <w:r w:rsidRPr="000523AA">
        <w:rPr>
          <w:rFonts w:cstheme="minorHAnsi"/>
          <w:b/>
        </w:rPr>
        <w:t>Question:</w:t>
      </w:r>
      <w:r w:rsidRPr="000523AA">
        <w:rPr>
          <w:rFonts w:cstheme="minorHAnsi"/>
        </w:rPr>
        <w:t xml:space="preserve"> Why can’t we have visitors</w:t>
      </w:r>
    </w:p>
    <w:p w14:paraId="3BEDD2B7" w14:textId="77777777" w:rsidR="003847B5" w:rsidRPr="000523AA" w:rsidRDefault="003847B5" w:rsidP="003847B5">
      <w:pPr>
        <w:pStyle w:val="ListParagraph"/>
        <w:spacing w:line="360" w:lineRule="auto"/>
        <w:rPr>
          <w:rFonts w:cstheme="minorHAnsi"/>
        </w:rPr>
      </w:pPr>
      <w:r w:rsidRPr="000523AA">
        <w:rPr>
          <w:rFonts w:cstheme="minorHAnsi"/>
          <w:b/>
        </w:rPr>
        <w:t>Answer</w:t>
      </w:r>
      <w:r w:rsidRPr="000523AA">
        <w:rPr>
          <w:rFonts w:cstheme="minorHAnsi"/>
        </w:rPr>
        <w:t>:  The goal is to protect the community from the spread of COVID-19. Currently there are no visitors permitted in the community. See section 7.1 of the by-law for a list of permitted people. There are p</w:t>
      </w:r>
      <w:r>
        <w:rPr>
          <w:rFonts w:cstheme="minorHAnsi"/>
        </w:rPr>
        <w:t>ro</w:t>
      </w:r>
      <w:r w:rsidRPr="000523AA">
        <w:rPr>
          <w:rFonts w:cstheme="minorHAnsi"/>
        </w:rPr>
        <w:t xml:space="preserve">visions where council can approve other people to enter the reserve.  </w:t>
      </w:r>
    </w:p>
    <w:p w14:paraId="2DB98CA6" w14:textId="77777777" w:rsidR="003847B5" w:rsidRPr="000523AA" w:rsidRDefault="003847B5" w:rsidP="003847B5">
      <w:pPr>
        <w:spacing w:after="0" w:line="360" w:lineRule="auto"/>
        <w:rPr>
          <w:rFonts w:cstheme="minorHAnsi"/>
          <w:sz w:val="24"/>
          <w:szCs w:val="24"/>
          <w:lang w:val="en-CA"/>
        </w:rPr>
      </w:pPr>
    </w:p>
    <w:p w14:paraId="425591CC" w14:textId="77777777" w:rsidR="003847B5" w:rsidRPr="000523AA" w:rsidRDefault="003847B5" w:rsidP="003847B5">
      <w:pPr>
        <w:pStyle w:val="ListParagraph"/>
        <w:numPr>
          <w:ilvl w:val="0"/>
          <w:numId w:val="10"/>
        </w:numPr>
        <w:spacing w:line="360" w:lineRule="auto"/>
        <w:rPr>
          <w:rFonts w:cstheme="minorHAnsi"/>
        </w:rPr>
      </w:pPr>
      <w:r w:rsidRPr="000523AA">
        <w:rPr>
          <w:rFonts w:cstheme="minorHAnsi"/>
          <w:b/>
        </w:rPr>
        <w:lastRenderedPageBreak/>
        <w:t>Question:</w:t>
      </w:r>
      <w:r w:rsidRPr="000523AA">
        <w:rPr>
          <w:rFonts w:cstheme="minorHAnsi"/>
        </w:rPr>
        <w:t xml:space="preserve"> Where does this by-law apply?</w:t>
      </w:r>
    </w:p>
    <w:p w14:paraId="67C7229D" w14:textId="77777777" w:rsidR="003847B5" w:rsidRPr="000523AA" w:rsidRDefault="003847B5" w:rsidP="003847B5">
      <w:pPr>
        <w:pStyle w:val="ListParagraph"/>
        <w:spacing w:line="360" w:lineRule="auto"/>
        <w:rPr>
          <w:rFonts w:cstheme="minorHAnsi"/>
        </w:rPr>
      </w:pPr>
      <w:r w:rsidRPr="000523AA">
        <w:rPr>
          <w:rFonts w:cstheme="minorHAnsi"/>
          <w:b/>
        </w:rPr>
        <w:t>Answer:</w:t>
      </w:r>
      <w:r w:rsidRPr="000523AA">
        <w:rPr>
          <w:rFonts w:cstheme="minorHAnsi"/>
        </w:rPr>
        <w:t xml:space="preserve"> Only on TWN reserve land. </w:t>
      </w:r>
    </w:p>
    <w:p w14:paraId="5D87C344" w14:textId="77777777" w:rsidR="003847B5" w:rsidRPr="000523AA" w:rsidRDefault="003847B5" w:rsidP="003847B5">
      <w:pPr>
        <w:spacing w:after="0" w:line="360" w:lineRule="auto"/>
        <w:rPr>
          <w:rFonts w:cstheme="minorHAnsi"/>
          <w:sz w:val="24"/>
          <w:szCs w:val="24"/>
          <w:lang w:val="en-CA"/>
        </w:rPr>
      </w:pPr>
    </w:p>
    <w:p w14:paraId="3C5AE690" w14:textId="4F9E9EA6" w:rsidR="003847B5" w:rsidRPr="000523AA" w:rsidRDefault="003847B5" w:rsidP="003847B5">
      <w:pPr>
        <w:pStyle w:val="ListParagraph"/>
        <w:numPr>
          <w:ilvl w:val="0"/>
          <w:numId w:val="10"/>
        </w:numPr>
        <w:spacing w:line="360" w:lineRule="auto"/>
        <w:rPr>
          <w:rFonts w:cstheme="minorHAnsi"/>
          <w:b/>
        </w:rPr>
      </w:pPr>
      <w:r w:rsidRPr="000523AA">
        <w:rPr>
          <w:rFonts w:cstheme="minorHAnsi"/>
          <w:b/>
        </w:rPr>
        <w:t>Question:</w:t>
      </w:r>
      <w:r w:rsidRPr="000523AA">
        <w:rPr>
          <w:rFonts w:cstheme="minorHAnsi"/>
        </w:rPr>
        <w:t xml:space="preserve"> How does membership get </w:t>
      </w:r>
      <w:r w:rsidR="00BA103A" w:rsidRPr="000523AA">
        <w:rPr>
          <w:rFonts w:cstheme="minorHAnsi"/>
        </w:rPr>
        <w:t>a hold</w:t>
      </w:r>
      <w:r w:rsidRPr="000523AA">
        <w:rPr>
          <w:rFonts w:cstheme="minorHAnsi"/>
        </w:rPr>
        <w:t xml:space="preserve"> of the appointed official, Sam George? What are his hours, where is his office and what is </w:t>
      </w:r>
      <w:r>
        <w:rPr>
          <w:rFonts w:cstheme="minorHAnsi"/>
        </w:rPr>
        <w:t xml:space="preserve">the </w:t>
      </w:r>
      <w:r w:rsidRPr="000523AA">
        <w:rPr>
          <w:rFonts w:cstheme="minorHAnsi"/>
        </w:rPr>
        <w:t>process to follow for occurrences or concerns outside of Sam's hours?</w:t>
      </w:r>
      <w:r w:rsidRPr="000523AA">
        <w:rPr>
          <w:rFonts w:cstheme="minorHAnsi"/>
        </w:rPr>
        <w:br/>
      </w:r>
      <w:r w:rsidR="00715817">
        <w:rPr>
          <w:rFonts w:cstheme="minorHAnsi"/>
          <w:b/>
        </w:rPr>
        <w:t xml:space="preserve">   </w:t>
      </w:r>
      <w:r w:rsidRPr="000523AA">
        <w:rPr>
          <w:rFonts w:cstheme="minorHAnsi"/>
          <w:b/>
        </w:rPr>
        <w:t xml:space="preserve">Answer: </w:t>
      </w:r>
      <w:r w:rsidRPr="000523AA">
        <w:rPr>
          <w:rFonts w:cstheme="minorHAnsi"/>
          <w:bCs/>
          <w:color w:val="000000"/>
        </w:rPr>
        <w:t xml:space="preserve">Call Sam at </w:t>
      </w:r>
      <w:r w:rsidRPr="000523AA">
        <w:rPr>
          <w:rFonts w:eastAsia="Times New Roman" w:cstheme="minorHAnsi"/>
          <w:b/>
          <w:bCs/>
          <w:color w:val="050505"/>
          <w:sz w:val="23"/>
          <w:szCs w:val="23"/>
          <w:shd w:val="clear" w:color="auto" w:fill="FFFFFF"/>
        </w:rPr>
        <w:t xml:space="preserve">604-787-2909. </w:t>
      </w:r>
      <w:r w:rsidRPr="000523AA">
        <w:rPr>
          <w:rFonts w:eastAsia="Times New Roman" w:cstheme="minorHAnsi"/>
          <w:bCs/>
          <w:color w:val="050505"/>
          <w:sz w:val="23"/>
          <w:szCs w:val="23"/>
          <w:shd w:val="clear" w:color="auto" w:fill="FFFFFF"/>
        </w:rPr>
        <w:t>His hours change depending on the day.</w:t>
      </w:r>
      <w:r w:rsidRPr="000523AA">
        <w:rPr>
          <w:rFonts w:cstheme="minorHAnsi"/>
        </w:rPr>
        <w:br/>
      </w:r>
    </w:p>
    <w:p w14:paraId="064BFA82" w14:textId="77777777" w:rsidR="003847B5" w:rsidRPr="000523AA" w:rsidRDefault="003847B5" w:rsidP="003847B5">
      <w:pPr>
        <w:pStyle w:val="ListParagraph"/>
        <w:numPr>
          <w:ilvl w:val="0"/>
          <w:numId w:val="10"/>
        </w:numPr>
        <w:autoSpaceDE w:val="0"/>
        <w:autoSpaceDN w:val="0"/>
        <w:adjustRightInd w:val="0"/>
        <w:spacing w:line="360" w:lineRule="auto"/>
        <w:rPr>
          <w:rFonts w:eastAsia="MS Gothic" w:cstheme="minorHAnsi"/>
        </w:rPr>
      </w:pPr>
      <w:r w:rsidRPr="000523AA">
        <w:rPr>
          <w:rFonts w:cstheme="minorHAnsi"/>
          <w:b/>
        </w:rPr>
        <w:t>Question:</w:t>
      </w:r>
      <w:r w:rsidRPr="000523AA">
        <w:rPr>
          <w:rFonts w:cstheme="minorHAnsi"/>
        </w:rPr>
        <w:t xml:space="preserve"> We are trying to get out from under the thumb of the Indian Act, why does this by law reference it as being in line with Indian Act? It would seem that it could align with Tsleil-Waututh land code, CCP, and Land Use Plans? </w:t>
      </w:r>
      <w:r w:rsidRPr="000523AA">
        <w:rPr>
          <w:rFonts w:ascii="MS Gothic" w:eastAsia="MS Gothic" w:hAnsi="MS Gothic" w:cs="MS Gothic" w:hint="eastAsia"/>
        </w:rPr>
        <w:t>  </w:t>
      </w:r>
    </w:p>
    <w:p w14:paraId="2BD5F8B0" w14:textId="024AF931" w:rsidR="003847B5" w:rsidRPr="000523AA" w:rsidRDefault="00715817" w:rsidP="003847B5">
      <w:pPr>
        <w:pStyle w:val="ListParagraph"/>
        <w:autoSpaceDE w:val="0"/>
        <w:autoSpaceDN w:val="0"/>
        <w:adjustRightInd w:val="0"/>
        <w:spacing w:line="360" w:lineRule="auto"/>
        <w:ind w:left="502"/>
        <w:rPr>
          <w:rFonts w:cstheme="minorHAnsi"/>
        </w:rPr>
      </w:pPr>
      <w:r>
        <w:rPr>
          <w:rFonts w:cstheme="minorHAnsi"/>
          <w:b/>
        </w:rPr>
        <w:t xml:space="preserve">   </w:t>
      </w:r>
      <w:r w:rsidR="003847B5" w:rsidRPr="000523AA">
        <w:rPr>
          <w:rFonts w:cstheme="minorHAnsi"/>
          <w:b/>
        </w:rPr>
        <w:t xml:space="preserve">Answer: </w:t>
      </w:r>
      <w:r w:rsidR="003847B5" w:rsidRPr="000523AA">
        <w:rPr>
          <w:rFonts w:cstheme="minorHAnsi"/>
          <w:bCs/>
          <w:color w:val="000000"/>
        </w:rPr>
        <w:t>TWN does have a land code.  Unfortunately, under our TWN Land Code we don’t have the provision to make an emergency law.  We would have to go through the three (3) reading process; and that would take time. This way, under the Indian Act, we can enact a by-law quicker to protect our members and community.  We have been working on amendments to the Land Code to address this and other issues.</w:t>
      </w:r>
    </w:p>
    <w:p w14:paraId="4AB238E6" w14:textId="77777777" w:rsidR="003847B5" w:rsidRPr="000523AA" w:rsidRDefault="003847B5" w:rsidP="003847B5">
      <w:pPr>
        <w:autoSpaceDE w:val="0"/>
        <w:autoSpaceDN w:val="0"/>
        <w:adjustRightInd w:val="0"/>
        <w:spacing w:after="0" w:line="360" w:lineRule="auto"/>
        <w:rPr>
          <w:rFonts w:cstheme="minorHAnsi"/>
          <w:sz w:val="24"/>
          <w:szCs w:val="24"/>
        </w:rPr>
      </w:pPr>
    </w:p>
    <w:p w14:paraId="323DBBE7" w14:textId="536BC8E9" w:rsidR="003847B5" w:rsidRPr="000523AA" w:rsidRDefault="003847B5" w:rsidP="003847B5">
      <w:pPr>
        <w:pStyle w:val="ListParagraph"/>
        <w:numPr>
          <w:ilvl w:val="0"/>
          <w:numId w:val="10"/>
        </w:numPr>
        <w:spacing w:line="360" w:lineRule="auto"/>
        <w:rPr>
          <w:rFonts w:eastAsia="Times New Roman" w:cstheme="minorHAnsi"/>
        </w:rPr>
      </w:pPr>
      <w:r w:rsidRPr="000523AA">
        <w:rPr>
          <w:rFonts w:cstheme="minorHAnsi"/>
          <w:b/>
        </w:rPr>
        <w:t>Question:</w:t>
      </w:r>
      <w:r w:rsidRPr="000523AA">
        <w:rPr>
          <w:rFonts w:cstheme="minorHAnsi"/>
        </w:rPr>
        <w:t xml:space="preserve"> Why are questions going to communications and not the appointed official, Sam, who is enforcing the by law? </w:t>
      </w:r>
      <w:r w:rsidRPr="000523AA">
        <w:rPr>
          <w:rFonts w:cstheme="minorHAnsi"/>
        </w:rPr>
        <w:br/>
      </w:r>
      <w:r w:rsidR="00715817">
        <w:rPr>
          <w:rFonts w:cstheme="minorHAnsi"/>
          <w:b/>
        </w:rPr>
        <w:t xml:space="preserve">   </w:t>
      </w:r>
      <w:r w:rsidRPr="000523AA">
        <w:rPr>
          <w:rFonts w:cstheme="minorHAnsi"/>
          <w:b/>
        </w:rPr>
        <w:t xml:space="preserve">Answer: </w:t>
      </w:r>
      <w:r w:rsidRPr="000523AA">
        <w:rPr>
          <w:rFonts w:cstheme="minorHAnsi"/>
        </w:rPr>
        <w:t xml:space="preserve">This is our current process. All questions are being compiled by communications and </w:t>
      </w:r>
      <w:r w:rsidRPr="000523AA">
        <w:rPr>
          <w:rFonts w:cstheme="minorHAnsi"/>
          <w:color w:val="000000"/>
        </w:rPr>
        <w:t xml:space="preserve">answered by those with the expertise and knowledge including our health department. Please reach Sam at </w:t>
      </w:r>
      <w:r w:rsidRPr="000523AA">
        <w:rPr>
          <w:rFonts w:eastAsia="Times New Roman" w:cstheme="minorHAnsi"/>
          <w:b/>
          <w:bCs/>
          <w:color w:val="050505"/>
          <w:sz w:val="23"/>
          <w:szCs w:val="23"/>
          <w:shd w:val="clear" w:color="auto" w:fill="FFFFFF"/>
        </w:rPr>
        <w:t>604-787-2909.</w:t>
      </w:r>
    </w:p>
    <w:p w14:paraId="055E596C" w14:textId="77777777" w:rsidR="003847B5" w:rsidRPr="000523AA" w:rsidRDefault="003847B5" w:rsidP="003847B5">
      <w:pPr>
        <w:autoSpaceDE w:val="0"/>
        <w:autoSpaceDN w:val="0"/>
        <w:adjustRightInd w:val="0"/>
        <w:spacing w:after="0" w:line="360" w:lineRule="auto"/>
        <w:rPr>
          <w:rFonts w:cstheme="minorHAnsi"/>
          <w:b/>
          <w:sz w:val="24"/>
          <w:szCs w:val="24"/>
        </w:rPr>
      </w:pPr>
      <w:bookmarkStart w:id="0" w:name="_GoBack"/>
      <w:bookmarkEnd w:id="0"/>
    </w:p>
    <w:p w14:paraId="0F99492C" w14:textId="0C053DD5" w:rsidR="003847B5" w:rsidRPr="000523AA" w:rsidRDefault="003847B5" w:rsidP="003847B5">
      <w:pPr>
        <w:pStyle w:val="ListParagraph"/>
        <w:numPr>
          <w:ilvl w:val="0"/>
          <w:numId w:val="10"/>
        </w:numPr>
        <w:autoSpaceDE w:val="0"/>
        <w:autoSpaceDN w:val="0"/>
        <w:adjustRightInd w:val="0"/>
        <w:spacing w:line="360" w:lineRule="auto"/>
        <w:rPr>
          <w:rFonts w:cstheme="minorHAnsi"/>
        </w:rPr>
      </w:pPr>
      <w:r w:rsidRPr="000523AA">
        <w:rPr>
          <w:rFonts w:cstheme="minorHAnsi"/>
          <w:b/>
        </w:rPr>
        <w:t>Question:</w:t>
      </w:r>
      <w:r w:rsidRPr="000523AA">
        <w:rPr>
          <w:rFonts w:cstheme="minorHAnsi"/>
        </w:rPr>
        <w:t xml:space="preserve"> Does it apply to outside/non TWN contractors brought in by admin?</w:t>
      </w:r>
      <w:r w:rsidRPr="000523AA">
        <w:rPr>
          <w:rFonts w:cstheme="minorHAnsi"/>
        </w:rPr>
        <w:br/>
      </w:r>
      <w:r w:rsidR="00715817">
        <w:rPr>
          <w:rFonts w:cstheme="minorHAnsi"/>
          <w:b/>
        </w:rPr>
        <w:t xml:space="preserve">   </w:t>
      </w:r>
      <w:r w:rsidRPr="000523AA">
        <w:rPr>
          <w:rFonts w:cstheme="minorHAnsi"/>
          <w:b/>
        </w:rPr>
        <w:t xml:space="preserve">Answer: </w:t>
      </w:r>
      <w:r w:rsidRPr="000523AA">
        <w:rPr>
          <w:rFonts w:cstheme="minorHAnsi"/>
        </w:rPr>
        <w:t>This by-law applies to everyone who comes on TWN lands. Contractors are permitted to continue their work on approved projects.</w:t>
      </w:r>
    </w:p>
    <w:p w14:paraId="0698D4A9" w14:textId="4021C888" w:rsidR="003847B5" w:rsidRPr="00AC3F3E" w:rsidRDefault="00AC3F3E" w:rsidP="003847B5">
      <w:pPr>
        <w:spacing w:after="0" w:line="360" w:lineRule="auto"/>
        <w:rPr>
          <w:rFonts w:cstheme="minorHAnsi"/>
          <w:sz w:val="24"/>
          <w:szCs w:val="24"/>
          <w:lang w:val="en-CA"/>
        </w:rPr>
      </w:pPr>
      <w:r>
        <w:rPr>
          <w:rFonts w:cstheme="minorHAnsi"/>
          <w:noProof/>
          <w:sz w:val="24"/>
          <w:szCs w:val="24"/>
          <w:lang w:val="en-CA"/>
        </w:rPr>
        <mc:AlternateContent>
          <mc:Choice Requires="wps">
            <w:drawing>
              <wp:anchor distT="0" distB="0" distL="114300" distR="114300" simplePos="0" relativeHeight="251660288" behindDoc="0" locked="0" layoutInCell="1" allowOverlap="1" wp14:anchorId="5325AFC6" wp14:editId="2680A3AF">
                <wp:simplePos x="0" y="0"/>
                <wp:positionH relativeFrom="column">
                  <wp:posOffset>-118110</wp:posOffset>
                </wp:positionH>
                <wp:positionV relativeFrom="paragraph">
                  <wp:posOffset>135043</wp:posOffset>
                </wp:positionV>
                <wp:extent cx="6053666" cy="0"/>
                <wp:effectExtent l="0" t="0" r="17145" b="12700"/>
                <wp:wrapNone/>
                <wp:docPr id="3" name="Straight Connector 3"/>
                <wp:cNvGraphicFramePr/>
                <a:graphic xmlns:a="http://schemas.openxmlformats.org/drawingml/2006/main">
                  <a:graphicData uri="http://schemas.microsoft.com/office/word/2010/wordprocessingShape">
                    <wps:wsp>
                      <wps:cNvCnPr/>
                      <wps:spPr>
                        <a:xfrm>
                          <a:off x="0" y="0"/>
                          <a:ext cx="6053666"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BF9CA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3pt,10.65pt" to="467.35pt,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" strokecolor="black [3040]"/>
            </w:pict>
          </mc:Fallback>
        </mc:AlternateContent>
      </w:r>
    </w:p>
    <w:p w14:paraId="6BF90942" w14:textId="1A0E773B" w:rsidR="003847B5" w:rsidRPr="00AC3F3E" w:rsidRDefault="00AC3F3E" w:rsidP="00AC3F3E">
      <w:pPr>
        <w:spacing w:line="360" w:lineRule="auto"/>
        <w:rPr>
          <w:rFonts w:cstheme="minorHAnsi"/>
          <w:sz w:val="24"/>
          <w:szCs w:val="24"/>
          <w:lang w:val="en-CA"/>
        </w:rPr>
      </w:pPr>
      <w:r w:rsidRPr="00AC3F3E">
        <w:rPr>
          <w:rFonts w:cstheme="minorHAnsi"/>
          <w:noProof/>
          <w:sz w:val="24"/>
          <w:szCs w:val="24"/>
          <w:lang w:val="en-CA"/>
        </w:rPr>
        <mc:AlternateContent>
          <mc:Choice Requires="wps">
            <w:drawing>
              <wp:anchor distT="0" distB="0" distL="114300" distR="114300" simplePos="0" relativeHeight="251661312" behindDoc="0" locked="0" layoutInCell="1" allowOverlap="1" wp14:anchorId="638F3D4C" wp14:editId="12FDA30B">
                <wp:simplePos x="0" y="0"/>
                <wp:positionH relativeFrom="column">
                  <wp:posOffset>-118110</wp:posOffset>
                </wp:positionH>
                <wp:positionV relativeFrom="paragraph">
                  <wp:posOffset>397722</wp:posOffset>
                </wp:positionV>
                <wp:extent cx="6138333" cy="0"/>
                <wp:effectExtent l="0" t="0" r="8890" b="12700"/>
                <wp:wrapNone/>
                <wp:docPr id="6" name="Straight Connector 6"/>
                <wp:cNvGraphicFramePr/>
                <a:graphic xmlns:a="http://schemas.openxmlformats.org/drawingml/2006/main">
                  <a:graphicData uri="http://schemas.microsoft.com/office/word/2010/wordprocessingShape">
                    <wps:wsp>
                      <wps:cNvCnPr/>
                      <wps:spPr>
                        <a:xfrm>
                          <a:off x="0" y="0"/>
                          <a:ext cx="61383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F32A50"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3pt,31.3pt" to="474.05pt,3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" strokecolor="black [3213]"/>
            </w:pict>
          </mc:Fallback>
        </mc:AlternateContent>
      </w:r>
      <w:r w:rsidR="003847B5" w:rsidRPr="00AC3F3E">
        <w:rPr>
          <w:rFonts w:cstheme="minorHAnsi"/>
          <w:sz w:val="24"/>
          <w:szCs w:val="24"/>
          <w:lang w:val="en-CA"/>
        </w:rPr>
        <w:t xml:space="preserve">If you have more questions please email </w:t>
      </w:r>
      <w:hyperlink r:id="rId11" w:history="1">
        <w:r w:rsidR="003847B5" w:rsidRPr="00AC3F3E">
          <w:rPr>
            <w:rStyle w:val="Hyperlink"/>
            <w:rFonts w:cstheme="minorHAnsi"/>
            <w:color w:val="auto"/>
            <w:sz w:val="24"/>
            <w:szCs w:val="24"/>
            <w:lang w:val="en-CA"/>
          </w:rPr>
          <w:t>communications@twnation.ca</w:t>
        </w:r>
      </w:hyperlink>
      <w:r w:rsidR="003847B5" w:rsidRPr="00AC3F3E">
        <w:rPr>
          <w:rFonts w:cstheme="minorHAnsi"/>
          <w:sz w:val="24"/>
          <w:szCs w:val="24"/>
          <w:lang w:val="en-CA"/>
        </w:rPr>
        <w:t xml:space="preserve"> or call 604-924-4197</w:t>
      </w:r>
    </w:p>
    <w:p w14:paraId="5E623FB7" w14:textId="2730E6AE" w:rsidR="00A44382" w:rsidRDefault="00A44382">
      <w:pPr>
        <w:rPr>
          <w:lang w:val="en-CA"/>
        </w:rPr>
      </w:pPr>
    </w:p>
    <w:sectPr w:rsidR="00A44382" w:rsidSect="00557E7F">
      <w:footerReference w:type="default" r:id="rId12"/>
      <w:headerReference w:type="first" r:id="rId13"/>
      <w:footerReference w:type="first" r:id="rId14"/>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D041E" w14:textId="77777777" w:rsidR="00DD2BE9" w:rsidRDefault="00DD2BE9" w:rsidP="008D0FC7">
      <w:pPr>
        <w:spacing w:after="0" w:line="240" w:lineRule="auto"/>
      </w:pPr>
      <w:r>
        <w:separator/>
      </w:r>
    </w:p>
  </w:endnote>
  <w:endnote w:type="continuationSeparator" w:id="0">
    <w:p w14:paraId="5F5BBA56" w14:textId="77777777" w:rsidR="00DD2BE9" w:rsidRDefault="00DD2BE9" w:rsidP="008D0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D6CE8" w14:textId="77777777" w:rsidR="008D0FC7" w:rsidRDefault="008D0FC7">
    <w:pPr>
      <w:pStyle w:val="Footer"/>
    </w:pPr>
    <w:r>
      <w:rPr>
        <w:noProof/>
        <w:lang w:val="en-CA" w:eastAsia="en-CA"/>
      </w:rPr>
      <w:drawing>
        <wp:anchor distT="0" distB="0" distL="114300" distR="114300" simplePos="0" relativeHeight="251658240" behindDoc="0" locked="0" layoutInCell="1" allowOverlap="1" wp14:anchorId="1F5A8757" wp14:editId="68B48DD2">
          <wp:simplePos x="0" y="0"/>
          <wp:positionH relativeFrom="margin">
            <wp:posOffset>-751325</wp:posOffset>
          </wp:positionH>
          <wp:positionV relativeFrom="margin">
            <wp:posOffset>8162757</wp:posOffset>
          </wp:positionV>
          <wp:extent cx="7204954" cy="903890"/>
          <wp:effectExtent l="0" t="0" r="0" b="0"/>
          <wp:wrapSquare wrapText="bothSides"/>
          <wp:docPr id="4" name="Picture 3" descr="bridgehouselaw_LH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houselaw_LH footer.png"/>
                  <pic:cNvPicPr/>
                </pic:nvPicPr>
                <pic:blipFill>
                  <a:blip r:embed="rId1">
                    <a:extLst>
                      <a:ext uri="{28A0092B-C50C-407E-A947-70E740481C1C}">
                        <a14:useLocalDpi xmlns:a14="http://schemas.microsoft.com/office/drawing/2010/main" val="0"/>
                      </a:ext>
                    </a:extLst>
                  </a:blip>
                  <a:srcRect l="3529" r="3529"/>
                  <a:stretch>
                    <a:fillRect/>
                  </a:stretch>
                </pic:blipFill>
                <pic:spPr>
                  <a:xfrm>
                    <a:off x="0" y="0"/>
                    <a:ext cx="7204954" cy="90389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014E5" w14:textId="77777777" w:rsidR="007B2E66" w:rsidRDefault="007B2E66">
    <w:pPr>
      <w:pStyle w:val="Footer"/>
    </w:pPr>
    <w:r>
      <w:rPr>
        <w:noProof/>
        <w:lang w:val="en-CA" w:eastAsia="en-CA"/>
      </w:rPr>
      <w:drawing>
        <wp:inline distT="0" distB="0" distL="0" distR="0" wp14:anchorId="1B12A9D7" wp14:editId="303F8A9E">
          <wp:extent cx="5740231" cy="720134"/>
          <wp:effectExtent l="0" t="0" r="635" b="3810"/>
          <wp:docPr id="5" name="Picture 4" desc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ng"/>
                  <pic:cNvPicPr/>
                </pic:nvPicPr>
                <pic:blipFill>
                  <a:blip r:embed="rId1"/>
                  <a:srcRect l="3529" r="3529"/>
                  <a:stretch>
                    <a:fillRect/>
                  </a:stretch>
                </pic:blipFill>
                <pic:spPr>
                  <a:xfrm>
                    <a:off x="0" y="0"/>
                    <a:ext cx="5909816" cy="7414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F4A0E" w14:textId="77777777" w:rsidR="00DD2BE9" w:rsidRDefault="00DD2BE9" w:rsidP="008D0FC7">
      <w:pPr>
        <w:spacing w:after="0" w:line="240" w:lineRule="auto"/>
      </w:pPr>
      <w:r>
        <w:separator/>
      </w:r>
    </w:p>
  </w:footnote>
  <w:footnote w:type="continuationSeparator" w:id="0">
    <w:p w14:paraId="010A5EF2" w14:textId="77777777" w:rsidR="00DD2BE9" w:rsidRDefault="00DD2BE9" w:rsidP="008D0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FCCC" w14:textId="77777777" w:rsidR="00DB2CD4" w:rsidRDefault="00A44382" w:rsidP="00D3281B">
    <w:pPr>
      <w:pStyle w:val="Header"/>
      <w:jc w:val="center"/>
    </w:pPr>
    <w:r>
      <w:rPr>
        <w:noProof/>
        <w:lang w:val="en-CA" w:eastAsia="en-CA"/>
      </w:rPr>
      <w:drawing>
        <wp:inline distT="0" distB="0" distL="0" distR="0" wp14:anchorId="73E00C28" wp14:editId="08E2704B">
          <wp:extent cx="5741128" cy="1222744"/>
          <wp:effectExtent l="0" t="0" r="0" b="0"/>
          <wp:docPr id="1" name="Picture 0" descr="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jpg"/>
                  <pic:cNvPicPr/>
                </pic:nvPicPr>
                <pic:blipFill>
                  <a:blip r:embed="rId1"/>
                  <a:srcRect l="3529" r="3529"/>
                  <a:stretch>
                    <a:fillRect/>
                  </a:stretch>
                </pic:blipFill>
                <pic:spPr>
                  <a:xfrm>
                    <a:off x="0" y="0"/>
                    <a:ext cx="5854999" cy="12469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5FD8"/>
    <w:multiLevelType w:val="hybridMultilevel"/>
    <w:tmpl w:val="538452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523E2B"/>
    <w:multiLevelType w:val="hybridMultilevel"/>
    <w:tmpl w:val="89CA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A184D"/>
    <w:multiLevelType w:val="hybridMultilevel"/>
    <w:tmpl w:val="9D02B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46F6B"/>
    <w:multiLevelType w:val="hybridMultilevel"/>
    <w:tmpl w:val="86829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337F4"/>
    <w:multiLevelType w:val="hybridMultilevel"/>
    <w:tmpl w:val="AFD4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86997"/>
    <w:multiLevelType w:val="hybridMultilevel"/>
    <w:tmpl w:val="1DD0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565C5"/>
    <w:multiLevelType w:val="hybridMultilevel"/>
    <w:tmpl w:val="EB3C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22FAD"/>
    <w:multiLevelType w:val="hybridMultilevel"/>
    <w:tmpl w:val="91BE9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0C47E3"/>
    <w:multiLevelType w:val="hybridMultilevel"/>
    <w:tmpl w:val="EC4A8482"/>
    <w:lvl w:ilvl="0" w:tplc="D062C6DC">
      <w:start w:val="1"/>
      <w:numFmt w:val="decimal"/>
      <w:lvlText w:val="%1."/>
      <w:lvlJc w:val="left"/>
      <w:pPr>
        <w:ind w:left="502"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F64C00"/>
    <w:multiLevelType w:val="hybridMultilevel"/>
    <w:tmpl w:val="6EECE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4"/>
  </w:num>
  <w:num w:numId="6">
    <w:abstractNumId w:val="9"/>
  </w:num>
  <w:num w:numId="7">
    <w:abstractNumId w:val="5"/>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2B1"/>
    <w:rsid w:val="00010B59"/>
    <w:rsid w:val="000261F8"/>
    <w:rsid w:val="00030396"/>
    <w:rsid w:val="00062740"/>
    <w:rsid w:val="00104C27"/>
    <w:rsid w:val="00107841"/>
    <w:rsid w:val="001C6392"/>
    <w:rsid w:val="001E595A"/>
    <w:rsid w:val="002F43A1"/>
    <w:rsid w:val="00366337"/>
    <w:rsid w:val="00380F86"/>
    <w:rsid w:val="003847B5"/>
    <w:rsid w:val="00391800"/>
    <w:rsid w:val="00472393"/>
    <w:rsid w:val="00557E7F"/>
    <w:rsid w:val="005E1259"/>
    <w:rsid w:val="00644B18"/>
    <w:rsid w:val="00715817"/>
    <w:rsid w:val="007538C9"/>
    <w:rsid w:val="00771E91"/>
    <w:rsid w:val="007B2E66"/>
    <w:rsid w:val="007B3E1D"/>
    <w:rsid w:val="007C7DA1"/>
    <w:rsid w:val="007F6250"/>
    <w:rsid w:val="008D0FC7"/>
    <w:rsid w:val="009653F4"/>
    <w:rsid w:val="009E6A53"/>
    <w:rsid w:val="00A10929"/>
    <w:rsid w:val="00A42FBE"/>
    <w:rsid w:val="00A44382"/>
    <w:rsid w:val="00AC3F3E"/>
    <w:rsid w:val="00B7693F"/>
    <w:rsid w:val="00BA103A"/>
    <w:rsid w:val="00BB3CF7"/>
    <w:rsid w:val="00C342B1"/>
    <w:rsid w:val="00C8036F"/>
    <w:rsid w:val="00CA01F0"/>
    <w:rsid w:val="00D3281B"/>
    <w:rsid w:val="00D93FB9"/>
    <w:rsid w:val="00DB2CD4"/>
    <w:rsid w:val="00DD2BE9"/>
    <w:rsid w:val="00E5359D"/>
    <w:rsid w:val="00E8524E"/>
    <w:rsid w:val="00F42771"/>
    <w:rsid w:val="00F8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A21FC"/>
  <w15:docId w15:val="{F662F83C-B3D2-4AFC-AAD2-52F1FC23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B18"/>
  </w:style>
  <w:style w:type="paragraph" w:styleId="Heading1">
    <w:name w:val="heading 1"/>
    <w:basedOn w:val="Normal"/>
    <w:next w:val="Normal"/>
    <w:link w:val="Heading1Char"/>
    <w:uiPriority w:val="9"/>
    <w:qFormat/>
    <w:rsid w:val="00A1092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FC7"/>
  </w:style>
  <w:style w:type="paragraph" w:styleId="Footer">
    <w:name w:val="footer"/>
    <w:basedOn w:val="Normal"/>
    <w:link w:val="FooterChar"/>
    <w:uiPriority w:val="99"/>
    <w:unhideWhenUsed/>
    <w:rsid w:val="008D0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FC7"/>
  </w:style>
  <w:style w:type="paragraph" w:styleId="BalloonText">
    <w:name w:val="Balloon Text"/>
    <w:basedOn w:val="Normal"/>
    <w:link w:val="BalloonTextChar"/>
    <w:uiPriority w:val="99"/>
    <w:semiHidden/>
    <w:unhideWhenUsed/>
    <w:rsid w:val="008D0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C7"/>
    <w:rPr>
      <w:rFonts w:ascii="Tahoma" w:hAnsi="Tahoma" w:cs="Tahoma"/>
      <w:sz w:val="16"/>
      <w:szCs w:val="16"/>
    </w:rPr>
  </w:style>
  <w:style w:type="character" w:customStyle="1" w:styleId="Heading1Char">
    <w:name w:val="Heading 1 Char"/>
    <w:basedOn w:val="DefaultParagraphFont"/>
    <w:link w:val="Heading1"/>
    <w:uiPriority w:val="9"/>
    <w:rsid w:val="00A10929"/>
    <w:rPr>
      <w:rFonts w:asciiTheme="majorHAnsi" w:eastAsiaTheme="majorEastAsia" w:hAnsiTheme="majorHAnsi" w:cstheme="majorBidi"/>
      <w:color w:val="365F91" w:themeColor="accent1" w:themeShade="BF"/>
      <w:sz w:val="32"/>
      <w:szCs w:val="32"/>
      <w:lang w:val="en-CA"/>
    </w:rPr>
  </w:style>
  <w:style w:type="paragraph" w:styleId="ListParagraph">
    <w:name w:val="List Paragraph"/>
    <w:basedOn w:val="Normal"/>
    <w:uiPriority w:val="34"/>
    <w:qFormat/>
    <w:rsid w:val="00A10929"/>
    <w:pPr>
      <w:spacing w:after="0" w:line="240" w:lineRule="auto"/>
      <w:ind w:left="720"/>
      <w:contextualSpacing/>
    </w:pPr>
    <w:rPr>
      <w:sz w:val="24"/>
      <w:szCs w:val="24"/>
      <w:lang w:val="en-CA"/>
    </w:rPr>
  </w:style>
  <w:style w:type="character" w:styleId="Hyperlink">
    <w:name w:val="Hyperlink"/>
    <w:basedOn w:val="DefaultParagraphFont"/>
    <w:uiPriority w:val="99"/>
    <w:unhideWhenUsed/>
    <w:rsid w:val="00A10929"/>
    <w:rPr>
      <w:color w:val="0000FF" w:themeColor="hyperlink"/>
      <w:u w:val="single"/>
    </w:rPr>
  </w:style>
  <w:style w:type="paragraph" w:styleId="TOCHeading">
    <w:name w:val="TOC Heading"/>
    <w:basedOn w:val="Heading1"/>
    <w:next w:val="Normal"/>
    <w:uiPriority w:val="39"/>
    <w:unhideWhenUsed/>
    <w:qFormat/>
    <w:rsid w:val="00A10929"/>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A10929"/>
    <w:pPr>
      <w:spacing w:before="120" w:after="0" w:line="240" w:lineRule="auto"/>
    </w:pPr>
    <w:rPr>
      <w:b/>
      <w:bCs/>
      <w:i/>
      <w:iCs/>
      <w:sz w:val="24"/>
      <w:szCs w:val="24"/>
      <w:lang w:val="en-CA"/>
    </w:rPr>
  </w:style>
  <w:style w:type="character" w:styleId="UnresolvedMention">
    <w:name w:val="Unresolved Mention"/>
    <w:basedOn w:val="DefaultParagraphFont"/>
    <w:uiPriority w:val="99"/>
    <w:semiHidden/>
    <w:unhideWhenUsed/>
    <w:rsid w:val="00BA1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twnation.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munications@twnation.ca"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cations@twnation.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munications@twnation.ca" TargetMode="External"/><Relationship Id="rId4" Type="http://schemas.openxmlformats.org/officeDocument/2006/relationships/webSettings" Target="webSettings.xml"/><Relationship Id="rId9" Type="http://schemas.openxmlformats.org/officeDocument/2006/relationships/hyperlink" Target="mailto:communications@twnation.c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onasen\AppData\Local\Microsoft\Windows\INetCache\Content.Outlook\C3GVHTI4\TW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C:\Users\djonasen\AppData\Local\Microsoft\Windows\INetCache\Content.Outlook\C3GVHTI4\TWN Letterhead.dotx</Template>
  <TotalTime>17</TotalTime>
  <Pages>7</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(Dede) Jonasen</dc:creator>
  <cp:lastModifiedBy>Microsoft Office User</cp:lastModifiedBy>
  <cp:revision>5</cp:revision>
  <cp:lastPrinted>2018-08-14T21:38:00Z</cp:lastPrinted>
  <dcterms:created xsi:type="dcterms:W3CDTF">2020-06-03T20:49:00Z</dcterms:created>
  <dcterms:modified xsi:type="dcterms:W3CDTF">2020-06-05T15:54:00Z</dcterms:modified>
</cp:coreProperties>
</file>